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C6CBA" w14:textId="77777777" w:rsidR="008E11B6" w:rsidRPr="00615B00" w:rsidRDefault="00D44EBA" w:rsidP="00876162">
      <w:pPr>
        <w:spacing w:line="240" w:lineRule="auto"/>
        <w:rPr>
          <w:color w:val="000000"/>
          <w:sz w:val="20"/>
          <w:szCs w:val="20"/>
        </w:rPr>
      </w:pPr>
      <w:proofErr w:type="spellStart"/>
      <w:r w:rsidRPr="00615B00">
        <w:rPr>
          <w:b/>
          <w:bCs/>
          <w:color w:val="000000"/>
          <w:szCs w:val="24"/>
        </w:rPr>
        <w:t>Kol</w:t>
      </w:r>
      <w:r w:rsidR="00BF0774" w:rsidRPr="00615B00">
        <w:rPr>
          <w:b/>
          <w:bCs/>
          <w:color w:val="000000"/>
          <w:szCs w:val="24"/>
        </w:rPr>
        <w:t>ono</w:t>
      </w:r>
      <w:r w:rsidRPr="00615B00">
        <w:rPr>
          <w:b/>
          <w:bCs/>
          <w:color w:val="000000"/>
          <w:szCs w:val="24"/>
        </w:rPr>
        <w:t>skopinė</w:t>
      </w:r>
      <w:r w:rsidRPr="00615B00">
        <w:rPr>
          <w:b/>
          <w:bCs/>
          <w:color w:val="000000"/>
          <w:sz w:val="20"/>
          <w:szCs w:val="20"/>
        </w:rPr>
        <w:t>s</w:t>
      </w:r>
      <w:proofErr w:type="spellEnd"/>
      <w:r w:rsidRPr="00615B00">
        <w:rPr>
          <w:b/>
          <w:bCs/>
          <w:color w:val="000000"/>
          <w:sz w:val="20"/>
          <w:szCs w:val="20"/>
        </w:rPr>
        <w:t xml:space="preserve"> įrangos specifikacija</w:t>
      </w:r>
      <w:r w:rsidR="008E11B6" w:rsidRPr="00615B00">
        <w:rPr>
          <w:b/>
          <w:bCs/>
          <w:color w:val="000000"/>
          <w:sz w:val="20"/>
          <w:szCs w:val="20"/>
        </w:rPr>
        <w:t xml:space="preserve"> (1 </w:t>
      </w:r>
      <w:proofErr w:type="spellStart"/>
      <w:r w:rsidR="008E11B6" w:rsidRPr="00615B00">
        <w:rPr>
          <w:b/>
          <w:bCs/>
          <w:color w:val="000000"/>
          <w:sz w:val="20"/>
          <w:szCs w:val="20"/>
        </w:rPr>
        <w:t>kompl</w:t>
      </w:r>
      <w:proofErr w:type="spellEnd"/>
      <w:r w:rsidR="008E11B6" w:rsidRPr="00615B00">
        <w:rPr>
          <w:b/>
          <w:bCs/>
          <w:color w:val="000000"/>
          <w:sz w:val="20"/>
          <w:szCs w:val="20"/>
        </w:rPr>
        <w:t>.)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4111"/>
        <w:gridCol w:w="2126"/>
      </w:tblGrid>
      <w:tr w:rsidR="00F008E5" w:rsidRPr="00F05A16" w14:paraId="5E0BE8D2" w14:textId="77777777" w:rsidTr="00DE61A3">
        <w:trPr>
          <w:trHeight w:val="222"/>
        </w:trPr>
        <w:tc>
          <w:tcPr>
            <w:tcW w:w="709" w:type="dxa"/>
            <w:vAlign w:val="center"/>
          </w:tcPr>
          <w:p w14:paraId="6663FB54" w14:textId="77777777" w:rsidR="00F008E5" w:rsidRPr="00F05A16" w:rsidRDefault="00F008E5" w:rsidP="008761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05A16">
              <w:rPr>
                <w:b/>
                <w:bCs/>
                <w:sz w:val="20"/>
                <w:szCs w:val="20"/>
              </w:rPr>
              <w:t>Eil.</w:t>
            </w:r>
          </w:p>
          <w:p w14:paraId="24ADA49A" w14:textId="77777777" w:rsidR="00F008E5" w:rsidRPr="00F05A16" w:rsidRDefault="00F008E5" w:rsidP="008761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05A16">
              <w:rPr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835" w:type="dxa"/>
            <w:vAlign w:val="center"/>
          </w:tcPr>
          <w:p w14:paraId="34906EAE" w14:textId="77777777" w:rsidR="00F008E5" w:rsidRPr="00F05A16" w:rsidRDefault="00F008E5" w:rsidP="008761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05A16">
              <w:rPr>
                <w:b/>
                <w:sz w:val="20"/>
                <w:szCs w:val="20"/>
              </w:rPr>
              <w:t>Parametrai (specifikacija)</w:t>
            </w:r>
          </w:p>
        </w:tc>
        <w:tc>
          <w:tcPr>
            <w:tcW w:w="4111" w:type="dxa"/>
            <w:vAlign w:val="center"/>
          </w:tcPr>
          <w:p w14:paraId="23F2CEAC" w14:textId="77777777" w:rsidR="00F008E5" w:rsidRPr="00F05A16" w:rsidRDefault="00F008E5" w:rsidP="008761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05A16">
              <w:rPr>
                <w:b/>
                <w:sz w:val="20"/>
                <w:szCs w:val="20"/>
              </w:rPr>
              <w:t>Reikalaujamos parametrų reikšmės</w:t>
            </w:r>
          </w:p>
        </w:tc>
        <w:tc>
          <w:tcPr>
            <w:tcW w:w="2126" w:type="dxa"/>
            <w:vAlign w:val="center"/>
          </w:tcPr>
          <w:p w14:paraId="34EF5E92" w14:textId="77777777" w:rsidR="00F008E5" w:rsidRPr="00F05A16" w:rsidRDefault="00F008E5" w:rsidP="008761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05A16">
              <w:rPr>
                <w:b/>
                <w:sz w:val="20"/>
                <w:szCs w:val="20"/>
              </w:rPr>
              <w:t>Siūlomos parametrų reikšmės</w:t>
            </w:r>
          </w:p>
        </w:tc>
      </w:tr>
      <w:tr w:rsidR="00EE01B4" w:rsidRPr="00F05A16" w14:paraId="192F5E98" w14:textId="77777777" w:rsidTr="00DE61A3">
        <w:tc>
          <w:tcPr>
            <w:tcW w:w="709" w:type="dxa"/>
          </w:tcPr>
          <w:p w14:paraId="09EF9BB5" w14:textId="77777777" w:rsidR="00EE01B4" w:rsidRPr="00EE01B4" w:rsidRDefault="00EE01B4" w:rsidP="00EE01B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E01B4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14:paraId="483512F2" w14:textId="77777777" w:rsidR="00EE01B4" w:rsidRPr="00EE01B4" w:rsidRDefault="00EE01B4" w:rsidP="00EE01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E01B4">
              <w:rPr>
                <w:b/>
                <w:sz w:val="20"/>
                <w:szCs w:val="20"/>
              </w:rPr>
              <w:t xml:space="preserve">Vaizdo procesorius </w:t>
            </w:r>
          </w:p>
          <w:p w14:paraId="37249D7D" w14:textId="77777777" w:rsidR="00EE01B4" w:rsidRPr="00EE01B4" w:rsidRDefault="00EE01B4" w:rsidP="00EE01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E01B4">
              <w:rPr>
                <w:b/>
                <w:sz w:val="20"/>
                <w:szCs w:val="20"/>
              </w:rPr>
              <w:t>ir šviesos šaltinis</w:t>
            </w:r>
          </w:p>
        </w:tc>
        <w:tc>
          <w:tcPr>
            <w:tcW w:w="4111" w:type="dxa"/>
            <w:vAlign w:val="center"/>
          </w:tcPr>
          <w:p w14:paraId="12BA9A81" w14:textId="77777777" w:rsidR="00EE01B4" w:rsidRPr="00EE01B4" w:rsidRDefault="00EE01B4" w:rsidP="00DD04CC">
            <w:pPr>
              <w:tabs>
                <w:tab w:val="num" w:pos="1152"/>
              </w:tabs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E01B4">
              <w:rPr>
                <w:b/>
                <w:sz w:val="20"/>
                <w:szCs w:val="20"/>
              </w:rPr>
              <w:t>1 vnt.</w:t>
            </w:r>
          </w:p>
        </w:tc>
        <w:tc>
          <w:tcPr>
            <w:tcW w:w="2126" w:type="dxa"/>
            <w:vAlign w:val="center"/>
          </w:tcPr>
          <w:p w14:paraId="1BC61564" w14:textId="77777777" w:rsidR="00EE01B4" w:rsidRPr="00F05A16" w:rsidRDefault="00EE01B4" w:rsidP="00EE01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E01B4" w:rsidRPr="00F05A16" w14:paraId="31052294" w14:textId="77777777" w:rsidTr="00DE61A3">
        <w:tc>
          <w:tcPr>
            <w:tcW w:w="709" w:type="dxa"/>
          </w:tcPr>
          <w:p w14:paraId="494CA8B6" w14:textId="77777777" w:rsidR="00EE01B4" w:rsidRPr="00615B00" w:rsidRDefault="00EE01B4" w:rsidP="00EE01B4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835" w:type="dxa"/>
          </w:tcPr>
          <w:p w14:paraId="1CF13080" w14:textId="77777777" w:rsidR="00EE01B4" w:rsidRPr="00F05A16" w:rsidRDefault="00EE01B4" w:rsidP="00EE01B4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Paskirtis</w:t>
            </w:r>
          </w:p>
        </w:tc>
        <w:tc>
          <w:tcPr>
            <w:tcW w:w="4111" w:type="dxa"/>
          </w:tcPr>
          <w:p w14:paraId="6BDE64EE" w14:textId="77777777" w:rsidR="00EE01B4" w:rsidRPr="00F05A16" w:rsidRDefault="00EE01B4" w:rsidP="00EE01B4">
            <w:pPr>
              <w:pStyle w:val="Sraopastraipa"/>
              <w:spacing w:after="0" w:line="240" w:lineRule="auto"/>
              <w:ind w:left="0"/>
              <w:rPr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 xml:space="preserve">Skirtas </w:t>
            </w:r>
            <w:r w:rsidR="00FD759C">
              <w:rPr>
                <w:sz w:val="20"/>
                <w:szCs w:val="20"/>
              </w:rPr>
              <w:t>darbui</w:t>
            </w:r>
            <w:r w:rsidRPr="00F05A16">
              <w:rPr>
                <w:sz w:val="20"/>
                <w:szCs w:val="20"/>
              </w:rPr>
              <w:t xml:space="preserve"> su lanksčiais vaizdo </w:t>
            </w:r>
            <w:r w:rsidR="0097411B">
              <w:rPr>
                <w:sz w:val="20"/>
                <w:szCs w:val="20"/>
              </w:rPr>
              <w:t xml:space="preserve">endoskopais: </w:t>
            </w:r>
            <w:r w:rsidRPr="00F05A16">
              <w:rPr>
                <w:sz w:val="20"/>
                <w:szCs w:val="20"/>
              </w:rPr>
              <w:t>gastroskopais, kolonoskopais, bronchoskopais</w:t>
            </w:r>
            <w:r w:rsidR="008430CE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4DD2F4C6" w14:textId="77777777" w:rsidR="00EE01B4" w:rsidRPr="00F05A16" w:rsidRDefault="00EE01B4" w:rsidP="00EE01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63B6C" w:rsidRPr="00F05A16" w14:paraId="4C5D355D" w14:textId="77777777" w:rsidTr="00DE61A3">
        <w:tc>
          <w:tcPr>
            <w:tcW w:w="709" w:type="dxa"/>
          </w:tcPr>
          <w:p w14:paraId="2D0C48A8" w14:textId="77777777" w:rsidR="00263B6C" w:rsidRPr="00615B00" w:rsidRDefault="00263B6C" w:rsidP="00263B6C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835" w:type="dxa"/>
          </w:tcPr>
          <w:p w14:paraId="4B4C140C" w14:textId="77777777" w:rsidR="00263B6C" w:rsidRPr="00F05A16" w:rsidRDefault="00263B6C" w:rsidP="00263B6C">
            <w:pPr>
              <w:spacing w:after="0" w:line="240" w:lineRule="auto"/>
              <w:rPr>
                <w:sz w:val="20"/>
                <w:szCs w:val="20"/>
              </w:rPr>
            </w:pPr>
            <w:r w:rsidRPr="00E04CBD">
              <w:rPr>
                <w:sz w:val="20"/>
                <w:szCs w:val="20"/>
              </w:rPr>
              <w:t>Procesoriaus funkcijų valdymas</w:t>
            </w:r>
          </w:p>
        </w:tc>
        <w:tc>
          <w:tcPr>
            <w:tcW w:w="4111" w:type="dxa"/>
          </w:tcPr>
          <w:p w14:paraId="40A9E0FC" w14:textId="77777777" w:rsidR="00263B6C" w:rsidRPr="00F05A16" w:rsidRDefault="00263B6C" w:rsidP="00263B6C">
            <w:pPr>
              <w:spacing w:after="0" w:line="240" w:lineRule="auto"/>
              <w:rPr>
                <w:sz w:val="20"/>
                <w:szCs w:val="20"/>
              </w:rPr>
            </w:pPr>
            <w:r w:rsidRPr="00E04CBD">
              <w:rPr>
                <w:sz w:val="20"/>
                <w:szCs w:val="20"/>
              </w:rPr>
              <w:t>Integruotu jutikliniu ekranu</w:t>
            </w:r>
            <w:r>
              <w:rPr>
                <w:sz w:val="20"/>
                <w:szCs w:val="20"/>
              </w:rPr>
              <w:t xml:space="preserve"> ir klaviatūra</w:t>
            </w:r>
          </w:p>
        </w:tc>
        <w:tc>
          <w:tcPr>
            <w:tcW w:w="2126" w:type="dxa"/>
            <w:vAlign w:val="center"/>
          </w:tcPr>
          <w:p w14:paraId="5028E81B" w14:textId="77777777" w:rsidR="00263B6C" w:rsidRPr="00F05A16" w:rsidRDefault="00263B6C" w:rsidP="00263B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A7BC1" w:rsidRPr="00F05A16" w14:paraId="5A9AAD5D" w14:textId="77777777" w:rsidTr="00DE61A3">
        <w:tc>
          <w:tcPr>
            <w:tcW w:w="709" w:type="dxa"/>
          </w:tcPr>
          <w:p w14:paraId="2ED51DA8" w14:textId="77777777" w:rsidR="003A7BC1" w:rsidRPr="00615B00" w:rsidRDefault="003A7BC1" w:rsidP="003A7BC1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835" w:type="dxa"/>
          </w:tcPr>
          <w:p w14:paraId="40DF8CF3" w14:textId="77777777" w:rsidR="003A7BC1" w:rsidRPr="00F05A16" w:rsidRDefault="003A7BC1" w:rsidP="003A7BC1">
            <w:pPr>
              <w:spacing w:after="0" w:line="240" w:lineRule="auto"/>
              <w:rPr>
                <w:sz w:val="20"/>
                <w:szCs w:val="20"/>
              </w:rPr>
            </w:pPr>
            <w:r w:rsidRPr="00CB1FD8">
              <w:rPr>
                <w:sz w:val="20"/>
                <w:szCs w:val="20"/>
              </w:rPr>
              <w:t>Kraujagyslių tinklo ir paviršinių audinių struktūros atvaizdavimas</w:t>
            </w:r>
          </w:p>
        </w:tc>
        <w:tc>
          <w:tcPr>
            <w:tcW w:w="4111" w:type="dxa"/>
          </w:tcPr>
          <w:p w14:paraId="5B2F14BA" w14:textId="77777777" w:rsidR="003A7BC1" w:rsidRPr="00CB1FD8" w:rsidRDefault="003A7BC1" w:rsidP="003A7BC1">
            <w:pPr>
              <w:spacing w:after="0" w:line="240" w:lineRule="auto"/>
              <w:rPr>
                <w:sz w:val="20"/>
                <w:szCs w:val="20"/>
              </w:rPr>
            </w:pPr>
            <w:r w:rsidRPr="00CB1FD8">
              <w:rPr>
                <w:sz w:val="20"/>
                <w:szCs w:val="20"/>
              </w:rPr>
              <w:t>Naudojant optinį paryškinimą.</w:t>
            </w:r>
          </w:p>
          <w:p w14:paraId="383B043B" w14:textId="77777777" w:rsidR="003A7BC1" w:rsidRPr="00EE01B4" w:rsidRDefault="003A7BC1" w:rsidP="003A7BC1">
            <w:pPr>
              <w:spacing w:after="0" w:line="240" w:lineRule="auto"/>
              <w:rPr>
                <w:sz w:val="20"/>
                <w:szCs w:val="20"/>
              </w:rPr>
            </w:pPr>
            <w:r w:rsidRPr="00CB1FD8">
              <w:rPr>
                <w:sz w:val="20"/>
                <w:szCs w:val="20"/>
              </w:rPr>
              <w:t>Naudojant skaitmeninį paryškinimą.</w:t>
            </w:r>
          </w:p>
        </w:tc>
        <w:tc>
          <w:tcPr>
            <w:tcW w:w="2126" w:type="dxa"/>
            <w:vAlign w:val="center"/>
          </w:tcPr>
          <w:p w14:paraId="4B1E0B0C" w14:textId="77777777" w:rsidR="003A7BC1" w:rsidRPr="00F05A16" w:rsidRDefault="003A7BC1" w:rsidP="003A7B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A7BC1" w:rsidRPr="00F05A16" w14:paraId="3B99A9CE" w14:textId="77777777" w:rsidTr="00DE61A3">
        <w:trPr>
          <w:trHeight w:val="429"/>
        </w:trPr>
        <w:tc>
          <w:tcPr>
            <w:tcW w:w="709" w:type="dxa"/>
          </w:tcPr>
          <w:p w14:paraId="7AF9B919" w14:textId="77777777" w:rsidR="003A7BC1" w:rsidRPr="00615B00" w:rsidRDefault="003A7BC1" w:rsidP="003A7BC1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2835" w:type="dxa"/>
          </w:tcPr>
          <w:p w14:paraId="593EFEFF" w14:textId="77777777" w:rsidR="003A7BC1" w:rsidRPr="00F05A16" w:rsidRDefault="003A7BC1" w:rsidP="003A7BC1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CB1FD8">
              <w:rPr>
                <w:sz w:val="20"/>
                <w:szCs w:val="20"/>
                <w:lang w:eastAsia="lt-LT"/>
              </w:rPr>
              <w:t xml:space="preserve">Endoskopinio vaizdo ir to pačio paryškinto vaizdo rodymas monitoriuje </w:t>
            </w:r>
            <w:r>
              <w:rPr>
                <w:sz w:val="20"/>
                <w:szCs w:val="20"/>
                <w:lang w:eastAsia="lt-LT"/>
              </w:rPr>
              <w:t>„twin mode“</w:t>
            </w:r>
          </w:p>
        </w:tc>
        <w:tc>
          <w:tcPr>
            <w:tcW w:w="4111" w:type="dxa"/>
          </w:tcPr>
          <w:p w14:paraId="60C973D9" w14:textId="77777777" w:rsidR="003A7BC1" w:rsidRPr="00EE01B4" w:rsidRDefault="003A7BC1" w:rsidP="003A7BC1">
            <w:pPr>
              <w:pStyle w:val="Sraopastraipa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Abu v</w:t>
            </w:r>
            <w:r w:rsidRPr="00CB1FD8">
              <w:rPr>
                <w:sz w:val="20"/>
                <w:szCs w:val="20"/>
              </w:rPr>
              <w:t>aizdai vienas šalia kito</w:t>
            </w:r>
            <w:r w:rsidRPr="00CB1FD8">
              <w:rPr>
                <w:sz w:val="20"/>
                <w:szCs w:val="20"/>
                <w:lang w:eastAsia="lt-LT"/>
              </w:rPr>
              <w:t xml:space="preserve"> rodomi realiame laike</w:t>
            </w:r>
            <w:r>
              <w:rPr>
                <w:sz w:val="20"/>
                <w:szCs w:val="20"/>
                <w:lang w:eastAsia="lt-LT"/>
              </w:rPr>
              <w:t xml:space="preserve"> vienodu masteliu</w:t>
            </w:r>
          </w:p>
        </w:tc>
        <w:tc>
          <w:tcPr>
            <w:tcW w:w="2126" w:type="dxa"/>
            <w:vAlign w:val="center"/>
          </w:tcPr>
          <w:p w14:paraId="2B6E254C" w14:textId="77777777" w:rsidR="003A7BC1" w:rsidRPr="00F05A16" w:rsidRDefault="003A7BC1" w:rsidP="003A7B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A7BC1" w:rsidRPr="00F05A16" w14:paraId="2324B559" w14:textId="77777777" w:rsidTr="00DE61A3">
        <w:tc>
          <w:tcPr>
            <w:tcW w:w="709" w:type="dxa"/>
          </w:tcPr>
          <w:p w14:paraId="11140B78" w14:textId="77777777" w:rsidR="003A7BC1" w:rsidRPr="00615B00" w:rsidRDefault="003A7BC1" w:rsidP="003A7BC1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2835" w:type="dxa"/>
          </w:tcPr>
          <w:p w14:paraId="4908C6F2" w14:textId="77777777" w:rsidR="003A7BC1" w:rsidRPr="00F05A16" w:rsidRDefault="003A7BC1" w:rsidP="003A7BC1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Elektronin</w:t>
            </w:r>
            <w:r w:rsidR="005D0ECA">
              <w:rPr>
                <w:sz w:val="20"/>
                <w:szCs w:val="20"/>
              </w:rPr>
              <w:t>is</w:t>
            </w:r>
            <w:r w:rsidRPr="00F05A16">
              <w:rPr>
                <w:sz w:val="20"/>
                <w:szCs w:val="20"/>
              </w:rPr>
              <w:t xml:space="preserve"> vaizdo didinim</w:t>
            </w:r>
            <w:r w:rsidR="005D0ECA">
              <w:rPr>
                <w:sz w:val="20"/>
                <w:szCs w:val="20"/>
              </w:rPr>
              <w:t>as</w:t>
            </w:r>
          </w:p>
        </w:tc>
        <w:tc>
          <w:tcPr>
            <w:tcW w:w="4111" w:type="dxa"/>
          </w:tcPr>
          <w:p w14:paraId="70C50F46" w14:textId="77777777" w:rsidR="003A7BC1" w:rsidRPr="00F05A16" w:rsidRDefault="003A7BC1" w:rsidP="003A7BC1">
            <w:pPr>
              <w:spacing w:after="0" w:line="240" w:lineRule="auto"/>
              <w:rPr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Didinimas fiksuotais žingsniais x1,2, x1,5, x2.</w:t>
            </w:r>
          </w:p>
        </w:tc>
        <w:tc>
          <w:tcPr>
            <w:tcW w:w="2126" w:type="dxa"/>
            <w:vAlign w:val="center"/>
          </w:tcPr>
          <w:p w14:paraId="52E7D6B5" w14:textId="77777777" w:rsidR="003A7BC1" w:rsidRPr="00F05A16" w:rsidRDefault="003A7BC1" w:rsidP="003A7B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A7BC1" w:rsidRPr="00F05A16" w14:paraId="4281B588" w14:textId="77777777" w:rsidTr="002C172A">
        <w:tc>
          <w:tcPr>
            <w:tcW w:w="709" w:type="dxa"/>
          </w:tcPr>
          <w:p w14:paraId="524DD7C5" w14:textId="77777777" w:rsidR="003A7BC1" w:rsidRPr="00615B00" w:rsidRDefault="003A7BC1" w:rsidP="003A7BC1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2835" w:type="dxa"/>
          </w:tcPr>
          <w:p w14:paraId="0F5B8280" w14:textId="77777777" w:rsidR="003A7BC1" w:rsidRPr="00F05A16" w:rsidRDefault="003A7BC1" w:rsidP="003A7BC1">
            <w:pPr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F05A16">
              <w:rPr>
                <w:sz w:val="20"/>
                <w:szCs w:val="20"/>
              </w:rPr>
              <w:t>empa</w:t>
            </w:r>
          </w:p>
        </w:tc>
        <w:tc>
          <w:tcPr>
            <w:tcW w:w="4111" w:type="dxa"/>
            <w:vAlign w:val="center"/>
          </w:tcPr>
          <w:p w14:paraId="44AA2B7C" w14:textId="77777777" w:rsidR="003A7BC1" w:rsidRPr="00F05A16" w:rsidRDefault="003A7BC1" w:rsidP="003A7BC1">
            <w:pPr>
              <w:tabs>
                <w:tab w:val="num" w:pos="792"/>
                <w:tab w:val="num" w:pos="1152"/>
              </w:tabs>
              <w:spacing w:after="0" w:line="240" w:lineRule="auto"/>
              <w:rPr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Ksenoninė</w:t>
            </w:r>
            <w:r>
              <w:rPr>
                <w:sz w:val="20"/>
                <w:szCs w:val="20"/>
              </w:rPr>
              <w:t>, n</w:t>
            </w:r>
            <w:r w:rsidRPr="00F05A16">
              <w:rPr>
                <w:sz w:val="20"/>
                <w:szCs w:val="20"/>
              </w:rPr>
              <w:t xml:space="preserve">e mažiau </w:t>
            </w:r>
            <w:r>
              <w:rPr>
                <w:sz w:val="20"/>
                <w:szCs w:val="20"/>
              </w:rPr>
              <w:t>30</w:t>
            </w:r>
            <w:r w:rsidRPr="00F05A16">
              <w:rPr>
                <w:sz w:val="20"/>
                <w:szCs w:val="20"/>
              </w:rPr>
              <w:t>0W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531CB9" w14:textId="77777777" w:rsidR="003A7BC1" w:rsidRPr="00F05A16" w:rsidRDefault="003A7BC1" w:rsidP="003A7B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A7BC1" w:rsidRPr="00F05A16" w14:paraId="333371FF" w14:textId="77777777" w:rsidTr="00DE61A3">
        <w:tc>
          <w:tcPr>
            <w:tcW w:w="709" w:type="dxa"/>
          </w:tcPr>
          <w:p w14:paraId="051DF176" w14:textId="77777777" w:rsidR="003A7BC1" w:rsidRPr="00615B00" w:rsidRDefault="003A7BC1" w:rsidP="003A7BC1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2835" w:type="dxa"/>
          </w:tcPr>
          <w:p w14:paraId="68C4E12E" w14:textId="77777777" w:rsidR="003A7BC1" w:rsidRPr="00F05A16" w:rsidRDefault="003A7BC1" w:rsidP="003A7BC1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Integruota oro pompa</w:t>
            </w:r>
          </w:p>
        </w:tc>
        <w:tc>
          <w:tcPr>
            <w:tcW w:w="4111" w:type="dxa"/>
            <w:vAlign w:val="center"/>
          </w:tcPr>
          <w:p w14:paraId="63FF8D15" w14:textId="77777777" w:rsidR="003A7BC1" w:rsidRPr="00F05A16" w:rsidRDefault="003A7BC1" w:rsidP="003A7BC1">
            <w:pPr>
              <w:spacing w:after="0" w:line="240" w:lineRule="auto"/>
              <w:rPr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 xml:space="preserve">Oro srauto reguliavimas </w:t>
            </w:r>
            <w:r w:rsidRPr="00F05A16">
              <w:rPr>
                <w:sz w:val="20"/>
                <w:szCs w:val="20"/>
              </w:rPr>
              <w:sym w:font="Symbol" w:char="F0B3"/>
            </w:r>
            <w:r>
              <w:rPr>
                <w:sz w:val="20"/>
                <w:szCs w:val="20"/>
              </w:rPr>
              <w:t xml:space="preserve"> </w:t>
            </w:r>
            <w:r w:rsidR="0038110E">
              <w:rPr>
                <w:sz w:val="20"/>
                <w:szCs w:val="20"/>
              </w:rPr>
              <w:t>3</w:t>
            </w:r>
            <w:r w:rsidRPr="00F05A16">
              <w:rPr>
                <w:sz w:val="20"/>
                <w:szCs w:val="20"/>
              </w:rPr>
              <w:t xml:space="preserve"> pakop</w:t>
            </w:r>
            <w:r>
              <w:rPr>
                <w:sz w:val="20"/>
                <w:szCs w:val="20"/>
              </w:rPr>
              <w:t>os</w:t>
            </w:r>
          </w:p>
        </w:tc>
        <w:tc>
          <w:tcPr>
            <w:tcW w:w="2126" w:type="dxa"/>
            <w:shd w:val="clear" w:color="auto" w:fill="auto"/>
          </w:tcPr>
          <w:p w14:paraId="5DD443A1" w14:textId="77777777" w:rsidR="003A7BC1" w:rsidRPr="00F05A16" w:rsidRDefault="003A7BC1" w:rsidP="003A7BC1">
            <w:pPr>
              <w:tabs>
                <w:tab w:val="num" w:pos="1152"/>
              </w:tabs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A7BC1" w:rsidRPr="00F05A16" w14:paraId="2DE57CCB" w14:textId="77777777" w:rsidTr="00DE61A3">
        <w:tc>
          <w:tcPr>
            <w:tcW w:w="709" w:type="dxa"/>
          </w:tcPr>
          <w:p w14:paraId="57A91CCD" w14:textId="77777777" w:rsidR="003A7BC1" w:rsidRPr="00615B00" w:rsidRDefault="003A7BC1" w:rsidP="003A7BC1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2835" w:type="dxa"/>
          </w:tcPr>
          <w:p w14:paraId="0DC2C429" w14:textId="77777777" w:rsidR="003A7BC1" w:rsidRPr="00F05A16" w:rsidRDefault="003A7BC1" w:rsidP="003A7BC1">
            <w:pPr>
              <w:spacing w:after="0" w:line="240" w:lineRule="auto"/>
              <w:rPr>
                <w:sz w:val="20"/>
                <w:szCs w:val="20"/>
              </w:rPr>
            </w:pPr>
            <w:r w:rsidRPr="00F05A16">
              <w:rPr>
                <w:bCs/>
                <w:sz w:val="20"/>
                <w:szCs w:val="20"/>
              </w:rPr>
              <w:t>Procesoriaus komplekte yra</w:t>
            </w:r>
          </w:p>
        </w:tc>
        <w:tc>
          <w:tcPr>
            <w:tcW w:w="4111" w:type="dxa"/>
            <w:vAlign w:val="center"/>
          </w:tcPr>
          <w:p w14:paraId="03EC0AA7" w14:textId="77777777" w:rsidR="003A7BC1" w:rsidRPr="00F05A16" w:rsidRDefault="003A7BC1" w:rsidP="003A7BC1">
            <w:pPr>
              <w:spacing w:after="0" w:line="240" w:lineRule="auto"/>
              <w:rPr>
                <w:sz w:val="20"/>
                <w:szCs w:val="20"/>
              </w:rPr>
            </w:pPr>
            <w:r w:rsidRPr="00F05A16">
              <w:rPr>
                <w:bCs/>
                <w:sz w:val="20"/>
                <w:szCs w:val="20"/>
              </w:rPr>
              <w:t>Klaviatūra</w:t>
            </w:r>
            <w:r w:rsidRPr="00F05A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-1 vnt.</w:t>
            </w:r>
          </w:p>
          <w:p w14:paraId="11614D29" w14:textId="77777777" w:rsidR="003A7BC1" w:rsidRPr="003F116D" w:rsidRDefault="003A7BC1" w:rsidP="003A7BC1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bCs/>
                <w:sz w:val="20"/>
                <w:szCs w:val="20"/>
              </w:rPr>
              <w:t>Vandens talpa</w:t>
            </w:r>
            <w:r w:rsidRPr="00F05A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-1 vnt.</w:t>
            </w:r>
          </w:p>
        </w:tc>
        <w:tc>
          <w:tcPr>
            <w:tcW w:w="2126" w:type="dxa"/>
            <w:shd w:val="clear" w:color="auto" w:fill="auto"/>
          </w:tcPr>
          <w:p w14:paraId="5CD9E2FA" w14:textId="77777777" w:rsidR="003A7BC1" w:rsidRPr="00F05A16" w:rsidRDefault="003A7BC1" w:rsidP="003A7BC1">
            <w:pPr>
              <w:tabs>
                <w:tab w:val="num" w:pos="1152"/>
              </w:tabs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A7BC1" w:rsidRPr="00BF0774" w14:paraId="2D9D0ED2" w14:textId="77777777" w:rsidTr="002C172A">
        <w:tc>
          <w:tcPr>
            <w:tcW w:w="709" w:type="dxa"/>
          </w:tcPr>
          <w:p w14:paraId="57F147C5" w14:textId="77777777" w:rsidR="003A7BC1" w:rsidRPr="00615B00" w:rsidRDefault="003A7BC1" w:rsidP="003A7BC1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2835" w:type="dxa"/>
          </w:tcPr>
          <w:p w14:paraId="5E5B2A1B" w14:textId="77777777" w:rsidR="003A7BC1" w:rsidRPr="00615B00" w:rsidRDefault="003A7BC1" w:rsidP="003A7BC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Suderinamumas</w:t>
            </w:r>
          </w:p>
        </w:tc>
        <w:tc>
          <w:tcPr>
            <w:tcW w:w="4111" w:type="dxa"/>
          </w:tcPr>
          <w:p w14:paraId="6A6B29F8" w14:textId="77777777" w:rsidR="003A7BC1" w:rsidRPr="00615B00" w:rsidRDefault="003A7BC1" w:rsidP="003A7BC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Turi būti suderinamas su įstaigoje naudojamais vaizdo endoskopais</w:t>
            </w:r>
            <w:r w:rsidR="00475C71" w:rsidRPr="00615B00">
              <w:rPr>
                <w:bCs/>
                <w:color w:val="000000"/>
                <w:sz w:val="20"/>
                <w:szCs w:val="20"/>
              </w:rPr>
              <w:t xml:space="preserve"> PENTAX</w:t>
            </w:r>
          </w:p>
        </w:tc>
        <w:tc>
          <w:tcPr>
            <w:tcW w:w="2126" w:type="dxa"/>
            <w:shd w:val="clear" w:color="auto" w:fill="auto"/>
          </w:tcPr>
          <w:p w14:paraId="2C35F8F8" w14:textId="77777777" w:rsidR="003A7BC1" w:rsidRPr="00BF0774" w:rsidRDefault="003A7BC1" w:rsidP="003A7BC1">
            <w:pPr>
              <w:tabs>
                <w:tab w:val="num" w:pos="1152"/>
              </w:tabs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</w:tr>
      <w:tr w:rsidR="008B736D" w:rsidRPr="00F05A16" w14:paraId="02696C93" w14:textId="77777777" w:rsidTr="00DE61A3">
        <w:tc>
          <w:tcPr>
            <w:tcW w:w="709" w:type="dxa"/>
          </w:tcPr>
          <w:p w14:paraId="7D4E6820" w14:textId="77777777" w:rsidR="008B736D" w:rsidRPr="00615B00" w:rsidRDefault="008B73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835" w:type="dxa"/>
          </w:tcPr>
          <w:p w14:paraId="43FD8BA9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b/>
                <w:sz w:val="20"/>
                <w:szCs w:val="20"/>
              </w:rPr>
              <w:t xml:space="preserve">Vaizdo </w:t>
            </w:r>
            <w:r>
              <w:rPr>
                <w:b/>
                <w:sz w:val="20"/>
                <w:szCs w:val="20"/>
              </w:rPr>
              <w:t>kolono</w:t>
            </w:r>
            <w:r w:rsidRPr="00F05A16">
              <w:rPr>
                <w:b/>
                <w:sz w:val="20"/>
                <w:szCs w:val="20"/>
              </w:rPr>
              <w:t xml:space="preserve">skopas </w:t>
            </w:r>
          </w:p>
        </w:tc>
        <w:tc>
          <w:tcPr>
            <w:tcW w:w="4111" w:type="dxa"/>
          </w:tcPr>
          <w:p w14:paraId="70E3ABEE" w14:textId="77777777" w:rsidR="008B736D" w:rsidRPr="00DD04CC" w:rsidRDefault="003F116D" w:rsidP="008B736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8B736D" w:rsidRPr="00DD04CC">
              <w:rPr>
                <w:b/>
                <w:sz w:val="20"/>
                <w:szCs w:val="20"/>
              </w:rPr>
              <w:t xml:space="preserve"> vnt.</w:t>
            </w:r>
          </w:p>
        </w:tc>
        <w:tc>
          <w:tcPr>
            <w:tcW w:w="2126" w:type="dxa"/>
          </w:tcPr>
          <w:p w14:paraId="6947CBFC" w14:textId="77777777" w:rsidR="008B736D" w:rsidRPr="00F05A16" w:rsidRDefault="008B736D" w:rsidP="008B736D">
            <w:pPr>
              <w:tabs>
                <w:tab w:val="num" w:pos="792"/>
                <w:tab w:val="num" w:pos="1152"/>
              </w:tabs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736D" w:rsidRPr="00F05A16" w14:paraId="3BC580C1" w14:textId="77777777" w:rsidTr="00DE61A3">
        <w:tc>
          <w:tcPr>
            <w:tcW w:w="709" w:type="dxa"/>
          </w:tcPr>
          <w:p w14:paraId="2176F7B4" w14:textId="77777777" w:rsidR="008B736D" w:rsidRPr="00615B00" w:rsidRDefault="008B73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835" w:type="dxa"/>
          </w:tcPr>
          <w:p w14:paraId="6C0985FD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Apžiūros  laukas</w:t>
            </w:r>
          </w:p>
        </w:tc>
        <w:tc>
          <w:tcPr>
            <w:tcW w:w="4111" w:type="dxa"/>
          </w:tcPr>
          <w:p w14:paraId="44662456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sym w:font="Symbol" w:char="F0B3"/>
            </w:r>
            <w:r w:rsidRPr="00F05A16">
              <w:rPr>
                <w:sz w:val="20"/>
                <w:szCs w:val="20"/>
              </w:rPr>
              <w:t>140</w:t>
            </w:r>
            <w:r w:rsidRPr="00F05A16">
              <w:rPr>
                <w:sz w:val="20"/>
                <w:szCs w:val="20"/>
                <w:vertAlign w:val="superscript"/>
              </w:rPr>
              <w:t xml:space="preserve"> o</w:t>
            </w:r>
          </w:p>
        </w:tc>
        <w:tc>
          <w:tcPr>
            <w:tcW w:w="2126" w:type="dxa"/>
          </w:tcPr>
          <w:p w14:paraId="1D8CC099" w14:textId="77777777" w:rsidR="008B736D" w:rsidRPr="00F05A16" w:rsidRDefault="008B736D" w:rsidP="008B736D">
            <w:pPr>
              <w:tabs>
                <w:tab w:val="num" w:pos="792"/>
                <w:tab w:val="num" w:pos="1152"/>
              </w:tabs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736D" w:rsidRPr="00F05A16" w14:paraId="210A340C" w14:textId="77777777" w:rsidTr="00DE61A3">
        <w:tc>
          <w:tcPr>
            <w:tcW w:w="709" w:type="dxa"/>
          </w:tcPr>
          <w:p w14:paraId="22E9376B" w14:textId="77777777" w:rsidR="008B736D" w:rsidRPr="00615B00" w:rsidRDefault="008B73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2835" w:type="dxa"/>
          </w:tcPr>
          <w:p w14:paraId="67FFCC66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Lenkimo kampai:</w:t>
            </w:r>
          </w:p>
        </w:tc>
        <w:tc>
          <w:tcPr>
            <w:tcW w:w="4111" w:type="dxa"/>
          </w:tcPr>
          <w:p w14:paraId="5B515EA9" w14:textId="77777777" w:rsidR="008B736D" w:rsidRPr="00FD759C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 xml:space="preserve">Aukštyn / žemyn </w:t>
            </w:r>
            <w:r w:rsidRPr="00F05A16">
              <w:rPr>
                <w:sz w:val="20"/>
                <w:szCs w:val="20"/>
              </w:rPr>
              <w:sym w:font="Symbol" w:char="F0B3"/>
            </w:r>
            <w:r>
              <w:rPr>
                <w:sz w:val="20"/>
                <w:szCs w:val="20"/>
              </w:rPr>
              <w:t xml:space="preserve"> </w:t>
            </w:r>
            <w:r w:rsidRPr="00F05A1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F05A16">
              <w:rPr>
                <w:sz w:val="20"/>
                <w:szCs w:val="20"/>
              </w:rPr>
              <w:t>0</w:t>
            </w:r>
            <w:r w:rsidRPr="00F05A16">
              <w:rPr>
                <w:sz w:val="20"/>
                <w:szCs w:val="20"/>
                <w:vertAlign w:val="superscript"/>
              </w:rPr>
              <w:t xml:space="preserve"> o</w:t>
            </w:r>
            <w:r w:rsidRPr="00F05A16">
              <w:rPr>
                <w:sz w:val="20"/>
                <w:szCs w:val="20"/>
              </w:rPr>
              <w:t xml:space="preserve">/ </w:t>
            </w:r>
            <w:r w:rsidRPr="00F05A16">
              <w:rPr>
                <w:sz w:val="20"/>
                <w:szCs w:val="20"/>
              </w:rPr>
              <w:sym w:font="Symbol" w:char="F0B3"/>
            </w:r>
            <w:r w:rsidRPr="00F05A1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F05A16">
              <w:rPr>
                <w:sz w:val="20"/>
                <w:szCs w:val="20"/>
              </w:rPr>
              <w:t>0</w:t>
            </w:r>
            <w:r w:rsidRPr="00F05A16">
              <w:rPr>
                <w:sz w:val="20"/>
                <w:szCs w:val="20"/>
                <w:vertAlign w:val="superscript"/>
              </w:rPr>
              <w:t xml:space="preserve"> o</w:t>
            </w:r>
            <w:r w:rsidRPr="00F05A16">
              <w:rPr>
                <w:sz w:val="20"/>
                <w:szCs w:val="20"/>
              </w:rPr>
              <w:t xml:space="preserve"> </w:t>
            </w:r>
          </w:p>
          <w:p w14:paraId="5BA97207" w14:textId="77777777" w:rsidR="008B736D" w:rsidRPr="00FD759C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 xml:space="preserve">Kairėn / dešinėn </w:t>
            </w:r>
            <w:r w:rsidRPr="00F05A16">
              <w:rPr>
                <w:sz w:val="20"/>
                <w:szCs w:val="20"/>
              </w:rPr>
              <w:sym w:font="Symbol" w:char="F0B3"/>
            </w:r>
            <w:r w:rsidRPr="00F05A1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F05A16">
              <w:rPr>
                <w:sz w:val="20"/>
                <w:szCs w:val="20"/>
              </w:rPr>
              <w:t>0</w:t>
            </w:r>
            <w:r w:rsidRPr="00F05A16">
              <w:rPr>
                <w:sz w:val="20"/>
                <w:szCs w:val="20"/>
                <w:vertAlign w:val="superscript"/>
              </w:rPr>
              <w:t xml:space="preserve"> o</w:t>
            </w:r>
            <w:r w:rsidRPr="00F05A16">
              <w:rPr>
                <w:sz w:val="20"/>
                <w:szCs w:val="20"/>
              </w:rPr>
              <w:t xml:space="preserve">/ </w:t>
            </w:r>
            <w:r w:rsidRPr="00F05A16">
              <w:rPr>
                <w:sz w:val="20"/>
                <w:szCs w:val="20"/>
              </w:rPr>
              <w:sym w:font="Symbol" w:char="F0B3"/>
            </w:r>
            <w:r w:rsidRPr="00F05A1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F05A16">
              <w:rPr>
                <w:sz w:val="20"/>
                <w:szCs w:val="20"/>
              </w:rPr>
              <w:t xml:space="preserve">0 </w:t>
            </w:r>
            <w:r w:rsidRPr="00F05A16">
              <w:rPr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126" w:type="dxa"/>
          </w:tcPr>
          <w:p w14:paraId="0E886152" w14:textId="77777777" w:rsidR="008B736D" w:rsidRPr="00F05A16" w:rsidRDefault="008B736D" w:rsidP="008B736D">
            <w:pPr>
              <w:tabs>
                <w:tab w:val="num" w:pos="792"/>
                <w:tab w:val="num" w:pos="1152"/>
              </w:tabs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F05A16" w14:paraId="5BAE24B9" w14:textId="77777777" w:rsidTr="00DE61A3">
        <w:tc>
          <w:tcPr>
            <w:tcW w:w="709" w:type="dxa"/>
          </w:tcPr>
          <w:p w14:paraId="1F7B7F1C" w14:textId="77777777" w:rsidR="008B736D" w:rsidRPr="00615B00" w:rsidRDefault="008B736D" w:rsidP="008B73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2835" w:type="dxa"/>
          </w:tcPr>
          <w:p w14:paraId="5FC82B56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bCs/>
                <w:sz w:val="20"/>
                <w:szCs w:val="20"/>
              </w:rPr>
              <w:t>Įvedimo vamzdelio diametras</w:t>
            </w:r>
          </w:p>
        </w:tc>
        <w:tc>
          <w:tcPr>
            <w:tcW w:w="4111" w:type="dxa"/>
          </w:tcPr>
          <w:p w14:paraId="1D337E1A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sym w:font="Symbol" w:char="F0A3"/>
            </w:r>
            <w:r w:rsidRPr="00F05A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13</w:t>
            </w:r>
            <w:r w:rsidRPr="00F05A1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  <w:r w:rsidRPr="00F05A16">
              <w:rPr>
                <w:sz w:val="20"/>
                <w:szCs w:val="20"/>
              </w:rPr>
              <w:t xml:space="preserve"> mm</w:t>
            </w:r>
          </w:p>
        </w:tc>
        <w:tc>
          <w:tcPr>
            <w:tcW w:w="2126" w:type="dxa"/>
          </w:tcPr>
          <w:p w14:paraId="5B796896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F05A16" w14:paraId="1DDDE14B" w14:textId="77777777" w:rsidTr="00DE61A3">
        <w:tc>
          <w:tcPr>
            <w:tcW w:w="709" w:type="dxa"/>
          </w:tcPr>
          <w:p w14:paraId="42C3AC11" w14:textId="77777777" w:rsidR="008B736D" w:rsidRPr="00615B00" w:rsidRDefault="008B73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2.4.</w:t>
            </w:r>
          </w:p>
        </w:tc>
        <w:tc>
          <w:tcPr>
            <w:tcW w:w="2835" w:type="dxa"/>
          </w:tcPr>
          <w:p w14:paraId="67ACE05D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bCs/>
                <w:sz w:val="20"/>
                <w:szCs w:val="20"/>
              </w:rPr>
              <w:t>Kanalo diametras</w:t>
            </w:r>
          </w:p>
        </w:tc>
        <w:tc>
          <w:tcPr>
            <w:tcW w:w="4111" w:type="dxa"/>
          </w:tcPr>
          <w:p w14:paraId="6E2847F8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sym w:font="Symbol" w:char="F0B3"/>
            </w:r>
            <w:r w:rsidRPr="00F05A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3,8</w:t>
            </w:r>
            <w:r w:rsidRPr="00F05A16">
              <w:rPr>
                <w:sz w:val="20"/>
                <w:szCs w:val="20"/>
              </w:rPr>
              <w:t xml:space="preserve"> mm</w:t>
            </w:r>
          </w:p>
        </w:tc>
        <w:tc>
          <w:tcPr>
            <w:tcW w:w="2126" w:type="dxa"/>
          </w:tcPr>
          <w:p w14:paraId="1A5DDC6C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F05A16" w14:paraId="4046CC4B" w14:textId="77777777" w:rsidTr="00DE61A3">
        <w:tc>
          <w:tcPr>
            <w:tcW w:w="709" w:type="dxa"/>
          </w:tcPr>
          <w:p w14:paraId="6418CDB7" w14:textId="77777777" w:rsidR="008B736D" w:rsidRPr="00615B00" w:rsidRDefault="008B736D" w:rsidP="008B73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15B00">
              <w:rPr>
                <w:color w:val="000000"/>
                <w:sz w:val="20"/>
                <w:szCs w:val="20"/>
              </w:rPr>
              <w:t>2.5.</w:t>
            </w:r>
          </w:p>
        </w:tc>
        <w:tc>
          <w:tcPr>
            <w:tcW w:w="2835" w:type="dxa"/>
          </w:tcPr>
          <w:p w14:paraId="2698CCA9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bCs/>
                <w:sz w:val="20"/>
                <w:szCs w:val="20"/>
              </w:rPr>
              <w:t>Darbinis ilgis</w:t>
            </w:r>
          </w:p>
        </w:tc>
        <w:tc>
          <w:tcPr>
            <w:tcW w:w="4111" w:type="dxa"/>
          </w:tcPr>
          <w:p w14:paraId="4EF02771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sym w:font="Symbol" w:char="F0B3"/>
            </w:r>
            <w:r>
              <w:rPr>
                <w:sz w:val="20"/>
                <w:szCs w:val="20"/>
              </w:rPr>
              <w:t xml:space="preserve"> 1500 </w:t>
            </w:r>
            <w:r w:rsidRPr="00F05A16">
              <w:rPr>
                <w:sz w:val="20"/>
                <w:szCs w:val="20"/>
              </w:rPr>
              <w:t>mm</w:t>
            </w:r>
          </w:p>
        </w:tc>
        <w:tc>
          <w:tcPr>
            <w:tcW w:w="2126" w:type="dxa"/>
          </w:tcPr>
          <w:p w14:paraId="6E25EECB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F05A16" w14:paraId="61737165" w14:textId="77777777" w:rsidTr="00DE61A3">
        <w:tc>
          <w:tcPr>
            <w:tcW w:w="709" w:type="dxa"/>
          </w:tcPr>
          <w:p w14:paraId="77183E79" w14:textId="77777777" w:rsidR="008B736D" w:rsidRPr="00615B00" w:rsidRDefault="008B73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2835" w:type="dxa"/>
          </w:tcPr>
          <w:p w14:paraId="78219101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bCs/>
                <w:sz w:val="20"/>
                <w:szCs w:val="20"/>
              </w:rPr>
              <w:t>Papildomas vandens padavimo „jet“ kanalas</w:t>
            </w:r>
          </w:p>
        </w:tc>
        <w:tc>
          <w:tcPr>
            <w:tcW w:w="4111" w:type="dxa"/>
          </w:tcPr>
          <w:p w14:paraId="3AC4C6AE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bCs/>
                <w:sz w:val="20"/>
                <w:szCs w:val="20"/>
              </w:rPr>
              <w:t>Būtinas</w:t>
            </w:r>
          </w:p>
        </w:tc>
        <w:tc>
          <w:tcPr>
            <w:tcW w:w="2126" w:type="dxa"/>
          </w:tcPr>
          <w:p w14:paraId="2A06C9AB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BF0774" w14:paraId="7F64724F" w14:textId="77777777" w:rsidTr="00DE61A3">
        <w:tc>
          <w:tcPr>
            <w:tcW w:w="709" w:type="dxa"/>
          </w:tcPr>
          <w:p w14:paraId="24D22C73" w14:textId="77777777" w:rsidR="008B736D" w:rsidRPr="00615B00" w:rsidRDefault="008B73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2.7.</w:t>
            </w:r>
          </w:p>
        </w:tc>
        <w:tc>
          <w:tcPr>
            <w:tcW w:w="2835" w:type="dxa"/>
          </w:tcPr>
          <w:p w14:paraId="2DFFFBD0" w14:textId="77777777" w:rsidR="008B736D" w:rsidRPr="00615B00" w:rsidRDefault="008B736D" w:rsidP="008B736D">
            <w:pPr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Suderinamumas</w:t>
            </w:r>
          </w:p>
        </w:tc>
        <w:tc>
          <w:tcPr>
            <w:tcW w:w="4111" w:type="dxa"/>
          </w:tcPr>
          <w:p w14:paraId="506C31B4" w14:textId="77777777" w:rsidR="008B736D" w:rsidRPr="00615B00" w:rsidRDefault="008B736D" w:rsidP="008B736D">
            <w:pPr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Turi būti suderinamas su įstaigoje naudojamu</w:t>
            </w:r>
          </w:p>
          <w:p w14:paraId="61BBA9BE" w14:textId="77777777" w:rsidR="008B736D" w:rsidRPr="00615B00" w:rsidRDefault="00475C71" w:rsidP="00475C71">
            <w:pPr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V</w:t>
            </w:r>
            <w:r w:rsidR="008B736D" w:rsidRPr="00615B00">
              <w:rPr>
                <w:bCs/>
                <w:color w:val="000000"/>
                <w:sz w:val="20"/>
                <w:szCs w:val="20"/>
              </w:rPr>
              <w:t>aizdo</w:t>
            </w:r>
            <w:r w:rsidRPr="00615B00">
              <w:rPr>
                <w:bCs/>
                <w:color w:val="000000"/>
                <w:sz w:val="20"/>
                <w:szCs w:val="20"/>
              </w:rPr>
              <w:t xml:space="preserve"> procesoriumi</w:t>
            </w:r>
            <w:r w:rsidRPr="00615B00">
              <w:rPr>
                <w:color w:val="000000"/>
              </w:rPr>
              <w:t xml:space="preserve"> </w:t>
            </w:r>
            <w:r w:rsidRPr="00615B00">
              <w:rPr>
                <w:bCs/>
                <w:color w:val="000000"/>
                <w:sz w:val="20"/>
                <w:szCs w:val="20"/>
              </w:rPr>
              <w:t>PENTAX</w:t>
            </w:r>
          </w:p>
        </w:tc>
        <w:tc>
          <w:tcPr>
            <w:tcW w:w="2126" w:type="dxa"/>
          </w:tcPr>
          <w:p w14:paraId="776BD8AE" w14:textId="77777777" w:rsidR="008B736D" w:rsidRPr="00BF0774" w:rsidRDefault="008B736D" w:rsidP="008B736D">
            <w:pPr>
              <w:spacing w:after="0" w:line="240" w:lineRule="auto"/>
              <w:ind w:left="360"/>
              <w:rPr>
                <w:color w:val="FF0000"/>
                <w:sz w:val="20"/>
                <w:szCs w:val="20"/>
              </w:rPr>
            </w:pPr>
          </w:p>
        </w:tc>
      </w:tr>
      <w:tr w:rsidR="008B736D" w:rsidRPr="00F05A16" w14:paraId="1559A0C3" w14:textId="77777777" w:rsidTr="00DE61A3">
        <w:tc>
          <w:tcPr>
            <w:tcW w:w="709" w:type="dxa"/>
          </w:tcPr>
          <w:p w14:paraId="4B823E81" w14:textId="77777777" w:rsidR="008B736D" w:rsidRPr="00615B00" w:rsidRDefault="008B73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14:paraId="5EA4B3CD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b/>
                <w:bCs/>
                <w:sz w:val="20"/>
                <w:szCs w:val="20"/>
              </w:rPr>
              <w:t>Monitorius</w:t>
            </w:r>
          </w:p>
        </w:tc>
        <w:tc>
          <w:tcPr>
            <w:tcW w:w="4111" w:type="dxa"/>
          </w:tcPr>
          <w:p w14:paraId="6F92B09D" w14:textId="77777777" w:rsidR="008B736D" w:rsidRPr="00F05A16" w:rsidRDefault="008B736D" w:rsidP="008B736D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F05A16">
              <w:rPr>
                <w:b/>
                <w:color w:val="000000"/>
                <w:sz w:val="20"/>
                <w:szCs w:val="20"/>
              </w:rPr>
              <w:t xml:space="preserve">1vnt. </w:t>
            </w:r>
          </w:p>
        </w:tc>
        <w:tc>
          <w:tcPr>
            <w:tcW w:w="2126" w:type="dxa"/>
          </w:tcPr>
          <w:p w14:paraId="698E5B83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F05A16" w14:paraId="2EB7D559" w14:textId="77777777" w:rsidTr="00B0399B">
        <w:tc>
          <w:tcPr>
            <w:tcW w:w="709" w:type="dxa"/>
          </w:tcPr>
          <w:p w14:paraId="2A790918" w14:textId="77777777" w:rsidR="008B736D" w:rsidRPr="00615B00" w:rsidRDefault="008B73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835" w:type="dxa"/>
          </w:tcPr>
          <w:p w14:paraId="005EB6AA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Paskirtis</w:t>
            </w:r>
          </w:p>
        </w:tc>
        <w:tc>
          <w:tcPr>
            <w:tcW w:w="4111" w:type="dxa"/>
            <w:vAlign w:val="center"/>
          </w:tcPr>
          <w:p w14:paraId="4C923C2C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Naudojamas medicinoje</w:t>
            </w:r>
          </w:p>
        </w:tc>
        <w:tc>
          <w:tcPr>
            <w:tcW w:w="2126" w:type="dxa"/>
          </w:tcPr>
          <w:p w14:paraId="211B4878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F05A16" w14:paraId="5E8B45D2" w14:textId="77777777" w:rsidTr="00B0399B">
        <w:tc>
          <w:tcPr>
            <w:tcW w:w="709" w:type="dxa"/>
          </w:tcPr>
          <w:p w14:paraId="5D80822F" w14:textId="77777777" w:rsidR="008B736D" w:rsidRPr="00615B00" w:rsidRDefault="008B73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2835" w:type="dxa"/>
          </w:tcPr>
          <w:p w14:paraId="260F3086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Monitoriaus tipas</w:t>
            </w:r>
          </w:p>
        </w:tc>
        <w:tc>
          <w:tcPr>
            <w:tcW w:w="4111" w:type="dxa"/>
            <w:vAlign w:val="center"/>
          </w:tcPr>
          <w:p w14:paraId="2FC54A4A" w14:textId="77777777" w:rsidR="008B736D" w:rsidRPr="00FD759C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Skystųjų kristalų (LCD) arba lygiavertis</w:t>
            </w:r>
          </w:p>
        </w:tc>
        <w:tc>
          <w:tcPr>
            <w:tcW w:w="2126" w:type="dxa"/>
          </w:tcPr>
          <w:p w14:paraId="3EBFC8E8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F05A16" w14:paraId="12439815" w14:textId="77777777" w:rsidTr="00B0399B">
        <w:tc>
          <w:tcPr>
            <w:tcW w:w="709" w:type="dxa"/>
          </w:tcPr>
          <w:p w14:paraId="20026574" w14:textId="77777777" w:rsidR="008B736D" w:rsidRPr="00615B00" w:rsidRDefault="008B73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2835" w:type="dxa"/>
          </w:tcPr>
          <w:p w14:paraId="16FAD6A7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Ekrano įstrižainė</w:t>
            </w:r>
          </w:p>
        </w:tc>
        <w:tc>
          <w:tcPr>
            <w:tcW w:w="4111" w:type="dxa"/>
            <w:vAlign w:val="center"/>
          </w:tcPr>
          <w:p w14:paraId="30099165" w14:textId="77777777" w:rsidR="008B736D" w:rsidRPr="00FD759C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 xml:space="preserve">Ne mažiau </w:t>
            </w:r>
            <w:r>
              <w:rPr>
                <w:sz w:val="20"/>
                <w:szCs w:val="20"/>
              </w:rPr>
              <w:t>27</w:t>
            </w:r>
            <w:r w:rsidRPr="00F05A16">
              <w:rPr>
                <w:sz w:val="20"/>
                <w:szCs w:val="20"/>
              </w:rPr>
              <w:t>”</w:t>
            </w:r>
          </w:p>
        </w:tc>
        <w:tc>
          <w:tcPr>
            <w:tcW w:w="2126" w:type="dxa"/>
          </w:tcPr>
          <w:p w14:paraId="7A1BA987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F05A16" w14:paraId="1331A523" w14:textId="77777777" w:rsidTr="00BF0774">
        <w:trPr>
          <w:trHeight w:val="97"/>
        </w:trPr>
        <w:tc>
          <w:tcPr>
            <w:tcW w:w="709" w:type="dxa"/>
          </w:tcPr>
          <w:p w14:paraId="462E10CE" w14:textId="77777777" w:rsidR="008B736D" w:rsidRPr="00615B00" w:rsidRDefault="008B73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2835" w:type="dxa"/>
          </w:tcPr>
          <w:p w14:paraId="70478AFF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Skiriamoji geba</w:t>
            </w:r>
          </w:p>
        </w:tc>
        <w:tc>
          <w:tcPr>
            <w:tcW w:w="4111" w:type="dxa"/>
            <w:vAlign w:val="center"/>
          </w:tcPr>
          <w:p w14:paraId="03AC4284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 xml:space="preserve">Ne mažiau </w:t>
            </w:r>
            <w:r>
              <w:rPr>
                <w:sz w:val="20"/>
                <w:szCs w:val="20"/>
              </w:rPr>
              <w:t xml:space="preserve">1920 </w:t>
            </w:r>
            <w:r w:rsidRPr="00F05A16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 xml:space="preserve"> 1</w:t>
            </w:r>
            <w:r w:rsidRPr="00F05A1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80</w:t>
            </w:r>
            <w:r w:rsidRPr="00F05A16">
              <w:rPr>
                <w:sz w:val="20"/>
                <w:szCs w:val="20"/>
              </w:rPr>
              <w:t xml:space="preserve"> taškų</w:t>
            </w:r>
          </w:p>
        </w:tc>
        <w:tc>
          <w:tcPr>
            <w:tcW w:w="2126" w:type="dxa"/>
          </w:tcPr>
          <w:p w14:paraId="02806865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BF0774" w:rsidRPr="00F05A16" w14:paraId="2EA0BD20" w14:textId="77777777">
        <w:tc>
          <w:tcPr>
            <w:tcW w:w="709" w:type="dxa"/>
          </w:tcPr>
          <w:p w14:paraId="7298FD44" w14:textId="77777777" w:rsidR="00BF0774" w:rsidRPr="00615B00" w:rsidRDefault="00BF0774" w:rsidP="00BF0774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2835" w:type="dxa"/>
          </w:tcPr>
          <w:p w14:paraId="72390A78" w14:textId="77777777" w:rsidR="00BF0774" w:rsidRPr="00615B00" w:rsidRDefault="00BF0774" w:rsidP="00BF077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Suderinamumas</w:t>
            </w:r>
          </w:p>
        </w:tc>
        <w:tc>
          <w:tcPr>
            <w:tcW w:w="4111" w:type="dxa"/>
          </w:tcPr>
          <w:p w14:paraId="115385AC" w14:textId="77777777" w:rsidR="00BF0774" w:rsidRPr="00615B00" w:rsidRDefault="00BF0774" w:rsidP="00BF077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Turi būti suderinamas su įstaigoje naudojamu</w:t>
            </w:r>
            <w:r w:rsidR="009F53B8" w:rsidRPr="00615B00">
              <w:rPr>
                <w:bCs/>
                <w:color w:val="000000"/>
                <w:sz w:val="20"/>
                <w:szCs w:val="20"/>
              </w:rPr>
              <w:t xml:space="preserve">   visa endoskopinės sistemos grandine (kamera, procesoriumi, šviesos šaltiniu)</w:t>
            </w:r>
            <w:r w:rsidR="00475C71" w:rsidRPr="00615B00">
              <w:rPr>
                <w:bCs/>
                <w:color w:val="000000"/>
                <w:sz w:val="20"/>
                <w:szCs w:val="20"/>
              </w:rPr>
              <w:t xml:space="preserve"> PENTAX</w:t>
            </w:r>
          </w:p>
        </w:tc>
        <w:tc>
          <w:tcPr>
            <w:tcW w:w="2126" w:type="dxa"/>
          </w:tcPr>
          <w:p w14:paraId="4C3BD680" w14:textId="77777777" w:rsidR="00BF0774" w:rsidRPr="00F05A16" w:rsidRDefault="00BF0774" w:rsidP="00BF0774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F05A16" w14:paraId="36DB520E" w14:textId="77777777" w:rsidTr="00B0399B">
        <w:tc>
          <w:tcPr>
            <w:tcW w:w="709" w:type="dxa"/>
          </w:tcPr>
          <w:p w14:paraId="6784392F" w14:textId="77777777" w:rsidR="008B736D" w:rsidRPr="00615B00" w:rsidRDefault="008B736D" w:rsidP="008B736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5B00">
              <w:rPr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2835" w:type="dxa"/>
          </w:tcPr>
          <w:p w14:paraId="5692A1A1" w14:textId="77777777" w:rsidR="008B736D" w:rsidRPr="00F05A16" w:rsidRDefault="008B736D" w:rsidP="008B736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05A16">
              <w:rPr>
                <w:b/>
                <w:sz w:val="20"/>
                <w:szCs w:val="20"/>
              </w:rPr>
              <w:t>Vežimėlis endoskopinei įrangai</w:t>
            </w:r>
          </w:p>
        </w:tc>
        <w:tc>
          <w:tcPr>
            <w:tcW w:w="4111" w:type="dxa"/>
            <w:vAlign w:val="center"/>
          </w:tcPr>
          <w:p w14:paraId="524F8A5C" w14:textId="77777777" w:rsidR="008B736D" w:rsidRPr="00F05A16" w:rsidRDefault="008B736D" w:rsidP="008B736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05A16">
              <w:rPr>
                <w:b/>
                <w:sz w:val="20"/>
                <w:szCs w:val="20"/>
              </w:rPr>
              <w:t>1 vnt.</w:t>
            </w:r>
          </w:p>
        </w:tc>
        <w:tc>
          <w:tcPr>
            <w:tcW w:w="2126" w:type="dxa"/>
          </w:tcPr>
          <w:p w14:paraId="507BC257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F05A16" w14:paraId="37D575C4" w14:textId="77777777" w:rsidTr="00DE61A3">
        <w:tc>
          <w:tcPr>
            <w:tcW w:w="709" w:type="dxa"/>
          </w:tcPr>
          <w:p w14:paraId="16E7C3BF" w14:textId="77777777" w:rsidR="008B736D" w:rsidRPr="00615B00" w:rsidRDefault="008B73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2835" w:type="dxa"/>
          </w:tcPr>
          <w:p w14:paraId="544D3600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bCs/>
                <w:sz w:val="20"/>
                <w:szCs w:val="20"/>
              </w:rPr>
              <w:t>Laikiklis monitoriui</w:t>
            </w:r>
          </w:p>
        </w:tc>
        <w:tc>
          <w:tcPr>
            <w:tcW w:w="4111" w:type="dxa"/>
            <w:vAlign w:val="center"/>
          </w:tcPr>
          <w:p w14:paraId="311D8002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Tvirtinamas ant vežimėlio</w:t>
            </w:r>
          </w:p>
        </w:tc>
        <w:tc>
          <w:tcPr>
            <w:tcW w:w="2126" w:type="dxa"/>
          </w:tcPr>
          <w:p w14:paraId="53C496AE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F05A16" w14:paraId="4985DB88" w14:textId="77777777" w:rsidTr="00DE61A3">
        <w:tc>
          <w:tcPr>
            <w:tcW w:w="709" w:type="dxa"/>
          </w:tcPr>
          <w:p w14:paraId="1313B0E7" w14:textId="77777777" w:rsidR="008B736D" w:rsidRPr="00615B00" w:rsidRDefault="008B73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4.2.</w:t>
            </w:r>
          </w:p>
        </w:tc>
        <w:tc>
          <w:tcPr>
            <w:tcW w:w="2835" w:type="dxa"/>
          </w:tcPr>
          <w:p w14:paraId="75765971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bCs/>
                <w:sz w:val="20"/>
                <w:szCs w:val="20"/>
              </w:rPr>
              <w:t>Endoskopo laikiklis</w:t>
            </w:r>
          </w:p>
        </w:tc>
        <w:tc>
          <w:tcPr>
            <w:tcW w:w="4111" w:type="dxa"/>
            <w:vAlign w:val="center"/>
          </w:tcPr>
          <w:p w14:paraId="585247D9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Būtinas</w:t>
            </w:r>
          </w:p>
        </w:tc>
        <w:tc>
          <w:tcPr>
            <w:tcW w:w="2126" w:type="dxa"/>
          </w:tcPr>
          <w:p w14:paraId="679B3D26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F05A16" w14:paraId="13450234" w14:textId="77777777" w:rsidTr="00DE61A3">
        <w:tc>
          <w:tcPr>
            <w:tcW w:w="709" w:type="dxa"/>
          </w:tcPr>
          <w:p w14:paraId="2F43CC7F" w14:textId="77777777" w:rsidR="008B736D" w:rsidRPr="00615B00" w:rsidRDefault="008B73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4.3.</w:t>
            </w:r>
          </w:p>
        </w:tc>
        <w:tc>
          <w:tcPr>
            <w:tcW w:w="2835" w:type="dxa"/>
          </w:tcPr>
          <w:p w14:paraId="5708E0AD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bCs/>
                <w:sz w:val="20"/>
                <w:szCs w:val="20"/>
              </w:rPr>
              <w:t xml:space="preserve">Lentynos endoskopinei įrangai </w:t>
            </w:r>
          </w:p>
        </w:tc>
        <w:tc>
          <w:tcPr>
            <w:tcW w:w="4111" w:type="dxa"/>
            <w:vAlign w:val="center"/>
          </w:tcPr>
          <w:p w14:paraId="0AA04410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rFonts w:eastAsia="Arial Unicode MS"/>
                <w:sz w:val="20"/>
                <w:szCs w:val="20"/>
              </w:rPr>
              <w:t xml:space="preserve">Ne mažiau </w:t>
            </w:r>
            <w:r w:rsidRPr="00F05A16">
              <w:rPr>
                <w:sz w:val="20"/>
                <w:szCs w:val="20"/>
              </w:rPr>
              <w:t>3 lentynos</w:t>
            </w:r>
          </w:p>
        </w:tc>
        <w:tc>
          <w:tcPr>
            <w:tcW w:w="2126" w:type="dxa"/>
          </w:tcPr>
          <w:p w14:paraId="415FCCEA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BF0774" w:rsidRPr="00F05A16" w14:paraId="4ED779DC" w14:textId="77777777">
        <w:tc>
          <w:tcPr>
            <w:tcW w:w="709" w:type="dxa"/>
          </w:tcPr>
          <w:p w14:paraId="59724C85" w14:textId="77777777" w:rsidR="00BF0774" w:rsidRPr="00615B00" w:rsidRDefault="00BF0774" w:rsidP="00BF0774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0EE7D09" w14:textId="77777777" w:rsidR="00BF0774" w:rsidRPr="00615B00" w:rsidRDefault="00BF0774" w:rsidP="00BF0774">
            <w:pPr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Suderinamumas</w:t>
            </w:r>
          </w:p>
        </w:tc>
        <w:tc>
          <w:tcPr>
            <w:tcW w:w="4111" w:type="dxa"/>
          </w:tcPr>
          <w:p w14:paraId="283F7945" w14:textId="77777777" w:rsidR="00BF0774" w:rsidRPr="00615B00" w:rsidRDefault="00BF0774" w:rsidP="00BF0774">
            <w:pPr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Turi būti suderinamas su įstaigoje naudojamu</w:t>
            </w:r>
          </w:p>
          <w:p w14:paraId="261C0BFB" w14:textId="77777777" w:rsidR="00BF0774" w:rsidRPr="00615B00" w:rsidRDefault="009F53B8" w:rsidP="00475C71">
            <w:pPr>
              <w:spacing w:after="0" w:line="240" w:lineRule="auto"/>
              <w:rPr>
                <w:rFonts w:eastAsia="Arial Unicode MS"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įrangos</w:t>
            </w:r>
            <w:r w:rsidR="00475C71" w:rsidRPr="00615B00">
              <w:rPr>
                <w:color w:val="000000"/>
              </w:rPr>
              <w:t xml:space="preserve"> </w:t>
            </w:r>
            <w:r w:rsidR="00475C71" w:rsidRPr="00615B00">
              <w:rPr>
                <w:bCs/>
                <w:color w:val="000000"/>
                <w:sz w:val="20"/>
                <w:szCs w:val="20"/>
              </w:rPr>
              <w:t>PENTAX vežimu kuris</w:t>
            </w:r>
            <w:r w:rsidRPr="00615B00">
              <w:rPr>
                <w:bCs/>
                <w:color w:val="000000"/>
                <w:sz w:val="20"/>
                <w:szCs w:val="20"/>
              </w:rPr>
              <w:t xml:space="preserve"> turi specifinius reikalavimus jos išdėstymui, dedikuotus laikiklius ir įvadus įrenginiams pajungti</w:t>
            </w:r>
            <w:r w:rsidR="00475C71" w:rsidRPr="00615B00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1D0473B4" w14:textId="77777777" w:rsidR="00BF0774" w:rsidRPr="00F05A16" w:rsidRDefault="00BF0774" w:rsidP="00BF0774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F05A16" w14:paraId="52C22A0B" w14:textId="77777777" w:rsidTr="00B0399B">
        <w:tc>
          <w:tcPr>
            <w:tcW w:w="709" w:type="dxa"/>
          </w:tcPr>
          <w:p w14:paraId="3B6AD2FA" w14:textId="77777777" w:rsidR="008B736D" w:rsidRPr="00615B00" w:rsidRDefault="008B73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2835" w:type="dxa"/>
          </w:tcPr>
          <w:p w14:paraId="0C2C836F" w14:textId="77777777" w:rsidR="008B736D" w:rsidRPr="00F05A16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Irigacinis įrenginys</w:t>
            </w:r>
          </w:p>
        </w:tc>
        <w:tc>
          <w:tcPr>
            <w:tcW w:w="4111" w:type="dxa"/>
          </w:tcPr>
          <w:p w14:paraId="22BAFF29" w14:textId="77777777" w:rsidR="008B736D" w:rsidRPr="00F05A16" w:rsidRDefault="008B736D" w:rsidP="008B736D">
            <w:pPr>
              <w:spacing w:after="0" w:line="240" w:lineRule="auto"/>
              <w:rPr>
                <w:sz w:val="20"/>
                <w:szCs w:val="20"/>
              </w:rPr>
            </w:pPr>
            <w:r w:rsidRPr="00F05A16">
              <w:rPr>
                <w:b/>
                <w:sz w:val="20"/>
                <w:szCs w:val="20"/>
              </w:rPr>
              <w:t>1 vnt.</w:t>
            </w:r>
          </w:p>
        </w:tc>
        <w:tc>
          <w:tcPr>
            <w:tcW w:w="2126" w:type="dxa"/>
          </w:tcPr>
          <w:p w14:paraId="7ADB8675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F05A16" w14:paraId="5DA7DE0D" w14:textId="77777777" w:rsidTr="00B0399B">
        <w:tc>
          <w:tcPr>
            <w:tcW w:w="709" w:type="dxa"/>
          </w:tcPr>
          <w:p w14:paraId="7DD3C56E" w14:textId="77777777" w:rsidR="008B736D" w:rsidRPr="00615B00" w:rsidRDefault="008B73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835" w:type="dxa"/>
          </w:tcPr>
          <w:p w14:paraId="4049FA35" w14:textId="77777777" w:rsidR="008B736D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Irigacinis </w:t>
            </w:r>
            <w:r w:rsidRPr="00F05A16">
              <w:rPr>
                <w:sz w:val="20"/>
                <w:szCs w:val="20"/>
              </w:rPr>
              <w:t>srautas</w:t>
            </w:r>
          </w:p>
        </w:tc>
        <w:tc>
          <w:tcPr>
            <w:tcW w:w="4111" w:type="dxa"/>
          </w:tcPr>
          <w:p w14:paraId="711096CC" w14:textId="77777777" w:rsidR="008B736D" w:rsidRPr="00F05A16" w:rsidRDefault="008B736D" w:rsidP="008B736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Reguliuojamas </w:t>
            </w:r>
          </w:p>
        </w:tc>
        <w:tc>
          <w:tcPr>
            <w:tcW w:w="2126" w:type="dxa"/>
          </w:tcPr>
          <w:p w14:paraId="2475FE42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F05A16" w14:paraId="0B0FE9D0" w14:textId="77777777" w:rsidTr="00B0399B">
        <w:tc>
          <w:tcPr>
            <w:tcW w:w="709" w:type="dxa"/>
          </w:tcPr>
          <w:p w14:paraId="0BFE7BC8" w14:textId="77777777" w:rsidR="008B736D" w:rsidRPr="00615B00" w:rsidRDefault="008B73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835" w:type="dxa"/>
          </w:tcPr>
          <w:p w14:paraId="3CDF6014" w14:textId="77777777" w:rsidR="008B736D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Komplekte</w:t>
            </w:r>
          </w:p>
        </w:tc>
        <w:tc>
          <w:tcPr>
            <w:tcW w:w="4111" w:type="dxa"/>
          </w:tcPr>
          <w:p w14:paraId="6075B07C" w14:textId="77777777" w:rsidR="008B736D" w:rsidRDefault="008B736D" w:rsidP="008B736D">
            <w:pPr>
              <w:spacing w:after="0" w:line="240" w:lineRule="auto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Vamzdeliai -1 kompl, </w:t>
            </w:r>
          </w:p>
          <w:p w14:paraId="1E00815B" w14:textId="77777777" w:rsidR="008B736D" w:rsidRPr="00F05A16" w:rsidRDefault="008B736D" w:rsidP="008B736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Pedalas – 1 vnt.</w:t>
            </w:r>
          </w:p>
        </w:tc>
        <w:tc>
          <w:tcPr>
            <w:tcW w:w="2126" w:type="dxa"/>
          </w:tcPr>
          <w:p w14:paraId="146F40A6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F05A16" w14:paraId="0831258D" w14:textId="77777777" w:rsidTr="00B0399B">
        <w:tc>
          <w:tcPr>
            <w:tcW w:w="709" w:type="dxa"/>
          </w:tcPr>
          <w:p w14:paraId="7C898B4E" w14:textId="77777777" w:rsidR="008B736D" w:rsidRPr="00615B00" w:rsidRDefault="003F11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/>
                <w:color w:val="000000"/>
                <w:sz w:val="20"/>
                <w:szCs w:val="20"/>
              </w:rPr>
              <w:t>6.</w:t>
            </w:r>
            <w:r w:rsidR="008B736D" w:rsidRPr="00615B00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14:paraId="43B218C3" w14:textId="77777777" w:rsidR="008B736D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b/>
                <w:sz w:val="20"/>
                <w:szCs w:val="20"/>
              </w:rPr>
              <w:t>Atsiurbėjas</w:t>
            </w:r>
          </w:p>
        </w:tc>
        <w:tc>
          <w:tcPr>
            <w:tcW w:w="4111" w:type="dxa"/>
          </w:tcPr>
          <w:p w14:paraId="226CBA32" w14:textId="77777777" w:rsidR="008B736D" w:rsidRPr="00F05A16" w:rsidRDefault="008B736D" w:rsidP="008B736D">
            <w:pPr>
              <w:spacing w:after="0" w:line="240" w:lineRule="auto"/>
              <w:rPr>
                <w:sz w:val="20"/>
                <w:szCs w:val="20"/>
              </w:rPr>
            </w:pPr>
            <w:r w:rsidRPr="00F05A16">
              <w:rPr>
                <w:b/>
                <w:sz w:val="20"/>
                <w:szCs w:val="20"/>
              </w:rPr>
              <w:t>1 vnt.</w:t>
            </w:r>
          </w:p>
        </w:tc>
        <w:tc>
          <w:tcPr>
            <w:tcW w:w="2126" w:type="dxa"/>
          </w:tcPr>
          <w:p w14:paraId="402FE356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F05A16" w14:paraId="72EFE498" w14:textId="77777777" w:rsidTr="00B0399B">
        <w:tc>
          <w:tcPr>
            <w:tcW w:w="709" w:type="dxa"/>
          </w:tcPr>
          <w:p w14:paraId="607A3463" w14:textId="77777777" w:rsidR="008B736D" w:rsidRPr="00615B00" w:rsidRDefault="003F11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6.1.</w:t>
            </w:r>
          </w:p>
        </w:tc>
        <w:tc>
          <w:tcPr>
            <w:tcW w:w="2835" w:type="dxa"/>
          </w:tcPr>
          <w:p w14:paraId="4B38B393" w14:textId="77777777" w:rsidR="008B736D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Siurbimo srautas</w:t>
            </w:r>
          </w:p>
        </w:tc>
        <w:tc>
          <w:tcPr>
            <w:tcW w:w="4111" w:type="dxa"/>
          </w:tcPr>
          <w:p w14:paraId="594DE0AC" w14:textId="77777777" w:rsidR="008B736D" w:rsidRPr="00F05A16" w:rsidRDefault="008B736D" w:rsidP="0038110E">
            <w:pPr>
              <w:spacing w:after="0" w:line="240" w:lineRule="auto"/>
              <w:rPr>
                <w:sz w:val="20"/>
                <w:szCs w:val="20"/>
              </w:rPr>
            </w:pPr>
            <w:r w:rsidRPr="00F05A16">
              <w:rPr>
                <w:rFonts w:eastAsia="Arial Unicode MS"/>
                <w:sz w:val="20"/>
                <w:szCs w:val="20"/>
              </w:rPr>
              <w:t>Ne mažiau 4</w:t>
            </w:r>
            <w:r w:rsidR="0038110E">
              <w:rPr>
                <w:rFonts w:eastAsia="Arial Unicode MS"/>
                <w:sz w:val="20"/>
                <w:szCs w:val="20"/>
              </w:rPr>
              <w:t>0</w:t>
            </w:r>
            <w:r w:rsidRPr="00F05A16">
              <w:rPr>
                <w:rFonts w:eastAsia="Arial Unicode MS"/>
                <w:sz w:val="20"/>
                <w:szCs w:val="20"/>
              </w:rPr>
              <w:t xml:space="preserve"> l/min</w:t>
            </w:r>
          </w:p>
        </w:tc>
        <w:tc>
          <w:tcPr>
            <w:tcW w:w="2126" w:type="dxa"/>
          </w:tcPr>
          <w:p w14:paraId="1BB11142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8B736D" w:rsidRPr="00F05A16" w14:paraId="1962DD5B" w14:textId="77777777" w:rsidTr="00B0399B">
        <w:tc>
          <w:tcPr>
            <w:tcW w:w="709" w:type="dxa"/>
          </w:tcPr>
          <w:p w14:paraId="78219054" w14:textId="77777777" w:rsidR="008B736D" w:rsidRPr="00615B00" w:rsidRDefault="003F116D" w:rsidP="008B736D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6.2.</w:t>
            </w:r>
          </w:p>
        </w:tc>
        <w:tc>
          <w:tcPr>
            <w:tcW w:w="2835" w:type="dxa"/>
          </w:tcPr>
          <w:p w14:paraId="3AAAE31F" w14:textId="77777777" w:rsidR="008B736D" w:rsidRDefault="008B736D" w:rsidP="008B736D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Vakuumas</w:t>
            </w:r>
          </w:p>
        </w:tc>
        <w:tc>
          <w:tcPr>
            <w:tcW w:w="4111" w:type="dxa"/>
          </w:tcPr>
          <w:p w14:paraId="48D7F8CC" w14:textId="77777777" w:rsidR="008B736D" w:rsidRPr="00F05A16" w:rsidRDefault="008B736D" w:rsidP="008B736D">
            <w:pPr>
              <w:spacing w:after="0" w:line="240" w:lineRule="auto"/>
              <w:rPr>
                <w:sz w:val="20"/>
                <w:szCs w:val="20"/>
              </w:rPr>
            </w:pPr>
            <w:r w:rsidRPr="00F05A16">
              <w:rPr>
                <w:rFonts w:eastAsia="Arial Unicode MS"/>
                <w:sz w:val="20"/>
                <w:szCs w:val="20"/>
              </w:rPr>
              <w:t>Ne mažiau 90 kPa</w:t>
            </w:r>
          </w:p>
        </w:tc>
        <w:tc>
          <w:tcPr>
            <w:tcW w:w="2126" w:type="dxa"/>
          </w:tcPr>
          <w:p w14:paraId="20709077" w14:textId="77777777" w:rsidR="008B736D" w:rsidRPr="00F05A16" w:rsidRDefault="008B736D" w:rsidP="008B736D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38110E" w:rsidRPr="00F05A16" w14:paraId="3F86F108" w14:textId="77777777" w:rsidTr="00DE61A3">
        <w:tc>
          <w:tcPr>
            <w:tcW w:w="709" w:type="dxa"/>
          </w:tcPr>
          <w:p w14:paraId="00D2A169" w14:textId="77777777" w:rsidR="0038110E" w:rsidRPr="00615B00" w:rsidRDefault="0038110E" w:rsidP="0038110E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15B00">
              <w:rPr>
                <w:bCs/>
                <w:color w:val="000000"/>
                <w:sz w:val="20"/>
                <w:szCs w:val="20"/>
              </w:rPr>
              <w:t>6.3.</w:t>
            </w:r>
          </w:p>
        </w:tc>
        <w:tc>
          <w:tcPr>
            <w:tcW w:w="2835" w:type="dxa"/>
          </w:tcPr>
          <w:p w14:paraId="2B86F936" w14:textId="77777777" w:rsidR="0038110E" w:rsidRPr="00F05A16" w:rsidRDefault="0038110E" w:rsidP="0038110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Darbo režimas</w:t>
            </w:r>
          </w:p>
        </w:tc>
        <w:tc>
          <w:tcPr>
            <w:tcW w:w="4111" w:type="dxa"/>
          </w:tcPr>
          <w:p w14:paraId="74134BB5" w14:textId="77777777" w:rsidR="0038110E" w:rsidRPr="00F05A16" w:rsidRDefault="0038110E" w:rsidP="0038110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F05A16">
              <w:rPr>
                <w:rFonts w:eastAsia="Arial Unicode MS"/>
                <w:sz w:val="20"/>
                <w:szCs w:val="20"/>
              </w:rPr>
              <w:t>Nepertraukiamas</w:t>
            </w:r>
          </w:p>
        </w:tc>
        <w:tc>
          <w:tcPr>
            <w:tcW w:w="2126" w:type="dxa"/>
          </w:tcPr>
          <w:p w14:paraId="234C41D9" w14:textId="77777777" w:rsidR="0038110E" w:rsidRPr="00F05A16" w:rsidRDefault="0038110E" w:rsidP="0038110E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38110E" w:rsidRPr="00F05A16" w14:paraId="76FAFB6E" w14:textId="77777777" w:rsidTr="00DE61A3">
        <w:tc>
          <w:tcPr>
            <w:tcW w:w="709" w:type="dxa"/>
          </w:tcPr>
          <w:p w14:paraId="36D99985" w14:textId="77777777" w:rsidR="0038110E" w:rsidRPr="00615B00" w:rsidRDefault="0038110E" w:rsidP="0038110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15B00">
              <w:rPr>
                <w:color w:val="000000"/>
                <w:sz w:val="20"/>
                <w:szCs w:val="20"/>
              </w:rPr>
              <w:t>6.4.</w:t>
            </w:r>
          </w:p>
        </w:tc>
        <w:tc>
          <w:tcPr>
            <w:tcW w:w="2835" w:type="dxa"/>
          </w:tcPr>
          <w:p w14:paraId="54E36672" w14:textId="77777777" w:rsidR="0038110E" w:rsidRPr="00F05A16" w:rsidRDefault="0038110E" w:rsidP="0038110E">
            <w:pPr>
              <w:spacing w:after="0" w:line="240" w:lineRule="auto"/>
              <w:rPr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Komplekt</w:t>
            </w:r>
            <w:r>
              <w:rPr>
                <w:sz w:val="20"/>
                <w:szCs w:val="20"/>
              </w:rPr>
              <w:t>e yra</w:t>
            </w:r>
          </w:p>
        </w:tc>
        <w:tc>
          <w:tcPr>
            <w:tcW w:w="4111" w:type="dxa"/>
          </w:tcPr>
          <w:p w14:paraId="32DE092B" w14:textId="77777777" w:rsidR="0038110E" w:rsidRPr="00F05A16" w:rsidRDefault="0038110E" w:rsidP="0038110E">
            <w:pPr>
              <w:spacing w:after="0" w:line="240" w:lineRule="auto"/>
              <w:rPr>
                <w:rFonts w:eastAsia="Arial Unicode MS"/>
                <w:sz w:val="20"/>
                <w:szCs w:val="20"/>
              </w:rPr>
            </w:pPr>
            <w:r w:rsidRPr="00F05A16">
              <w:rPr>
                <w:rFonts w:eastAsia="Arial Unicode MS"/>
                <w:sz w:val="20"/>
                <w:szCs w:val="20"/>
              </w:rPr>
              <w:t xml:space="preserve">1. Daugkartinės silikoninės žarnelės – 1 </w:t>
            </w:r>
            <w:proofErr w:type="spellStart"/>
            <w:r w:rsidRPr="00F05A16">
              <w:rPr>
                <w:rFonts w:eastAsia="Arial Unicode MS"/>
                <w:sz w:val="20"/>
                <w:szCs w:val="20"/>
              </w:rPr>
              <w:t>kompl</w:t>
            </w:r>
            <w:proofErr w:type="spellEnd"/>
            <w:r w:rsidRPr="00F05A16">
              <w:rPr>
                <w:rFonts w:eastAsia="Arial Unicode MS"/>
                <w:sz w:val="20"/>
                <w:szCs w:val="20"/>
              </w:rPr>
              <w:t>.</w:t>
            </w:r>
          </w:p>
          <w:p w14:paraId="0B1283BA" w14:textId="77777777" w:rsidR="0038110E" w:rsidRPr="00F05A16" w:rsidRDefault="0038110E" w:rsidP="0038110E">
            <w:pPr>
              <w:spacing w:after="0" w:line="240" w:lineRule="auto"/>
              <w:rPr>
                <w:sz w:val="20"/>
                <w:szCs w:val="20"/>
              </w:rPr>
            </w:pPr>
            <w:r w:rsidRPr="00F05A16">
              <w:rPr>
                <w:rFonts w:eastAsia="Arial Unicode MS"/>
                <w:sz w:val="20"/>
                <w:szCs w:val="20"/>
              </w:rPr>
              <w:t xml:space="preserve">2. </w:t>
            </w:r>
            <w:r>
              <w:rPr>
                <w:rFonts w:eastAsia="Arial Unicode MS"/>
                <w:sz w:val="20"/>
                <w:szCs w:val="20"/>
              </w:rPr>
              <w:t xml:space="preserve">Siurbimo </w:t>
            </w:r>
            <w:r w:rsidRPr="00F05A16">
              <w:rPr>
                <w:rFonts w:eastAsia="Arial Unicode MS"/>
                <w:sz w:val="20"/>
                <w:szCs w:val="20"/>
              </w:rPr>
              <w:t>inda</w:t>
            </w:r>
            <w:r>
              <w:rPr>
                <w:rFonts w:eastAsia="Arial Unicode MS"/>
                <w:sz w:val="20"/>
                <w:szCs w:val="20"/>
              </w:rPr>
              <w:t>s</w:t>
            </w:r>
            <w:r w:rsidRPr="00F05A16">
              <w:rPr>
                <w:rFonts w:eastAsia="Arial Unicode MS"/>
                <w:sz w:val="20"/>
                <w:szCs w:val="20"/>
              </w:rPr>
              <w:t xml:space="preserve"> ne mažiau kaip 2 litr</w:t>
            </w:r>
            <w:r>
              <w:rPr>
                <w:rFonts w:eastAsia="Arial Unicode MS"/>
                <w:sz w:val="20"/>
                <w:szCs w:val="20"/>
              </w:rPr>
              <w:t xml:space="preserve">ų </w:t>
            </w:r>
            <w:r w:rsidRPr="00F05A16">
              <w:rPr>
                <w:rFonts w:eastAsia="Arial Unicode MS"/>
                <w:sz w:val="20"/>
                <w:szCs w:val="20"/>
              </w:rPr>
              <w:t xml:space="preserve">- </w:t>
            </w:r>
            <w:r>
              <w:rPr>
                <w:rFonts w:eastAsia="Arial Unicode MS"/>
                <w:sz w:val="20"/>
                <w:szCs w:val="20"/>
              </w:rPr>
              <w:t>1</w:t>
            </w:r>
            <w:r w:rsidRPr="00F05A16">
              <w:rPr>
                <w:rFonts w:eastAsia="Arial Unicode MS"/>
                <w:sz w:val="20"/>
                <w:szCs w:val="20"/>
              </w:rPr>
              <w:t xml:space="preserve"> vnt.</w:t>
            </w:r>
          </w:p>
          <w:p w14:paraId="60542686" w14:textId="77777777" w:rsidR="0038110E" w:rsidRPr="00F05A16" w:rsidRDefault="0038110E" w:rsidP="0038110E">
            <w:pPr>
              <w:spacing w:after="0" w:line="240" w:lineRule="auto"/>
              <w:rPr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 xml:space="preserve">3. Mikrobiologiniai filtrai – </w:t>
            </w:r>
            <w:r>
              <w:rPr>
                <w:sz w:val="20"/>
                <w:szCs w:val="20"/>
              </w:rPr>
              <w:t>5</w:t>
            </w:r>
            <w:r w:rsidRPr="00F05A16">
              <w:rPr>
                <w:sz w:val="20"/>
                <w:szCs w:val="20"/>
              </w:rPr>
              <w:t xml:space="preserve"> vnt.</w:t>
            </w:r>
          </w:p>
        </w:tc>
        <w:tc>
          <w:tcPr>
            <w:tcW w:w="2126" w:type="dxa"/>
          </w:tcPr>
          <w:p w14:paraId="1756C61D" w14:textId="77777777" w:rsidR="0038110E" w:rsidRPr="00F05A16" w:rsidRDefault="0038110E" w:rsidP="0038110E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38110E" w:rsidRPr="00F05A16" w14:paraId="673CE534" w14:textId="77777777" w:rsidTr="009B6592">
        <w:tc>
          <w:tcPr>
            <w:tcW w:w="709" w:type="dxa"/>
          </w:tcPr>
          <w:p w14:paraId="158CB44F" w14:textId="77777777" w:rsidR="0038110E" w:rsidRPr="00615B00" w:rsidRDefault="0038110E" w:rsidP="0038110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5B00">
              <w:rPr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2835" w:type="dxa"/>
          </w:tcPr>
          <w:p w14:paraId="51EDEC3A" w14:textId="77777777" w:rsidR="0038110E" w:rsidRPr="005D0ECA" w:rsidRDefault="0038110E" w:rsidP="0038110E">
            <w:pPr>
              <w:spacing w:after="0" w:line="240" w:lineRule="auto"/>
              <w:ind w:left="57"/>
              <w:rPr>
                <w:b/>
                <w:bCs/>
                <w:sz w:val="20"/>
                <w:szCs w:val="20"/>
              </w:rPr>
            </w:pPr>
            <w:proofErr w:type="spellStart"/>
            <w:r w:rsidRPr="005D0ECA">
              <w:rPr>
                <w:b/>
                <w:bCs/>
                <w:sz w:val="20"/>
                <w:szCs w:val="20"/>
              </w:rPr>
              <w:t>Insufliatorius</w:t>
            </w:r>
            <w:proofErr w:type="spellEnd"/>
          </w:p>
        </w:tc>
        <w:tc>
          <w:tcPr>
            <w:tcW w:w="4111" w:type="dxa"/>
            <w:vAlign w:val="center"/>
          </w:tcPr>
          <w:p w14:paraId="2F8C4962" w14:textId="77777777" w:rsidR="0038110E" w:rsidRPr="005D0ECA" w:rsidRDefault="0038110E" w:rsidP="0038110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D0ECA">
              <w:rPr>
                <w:b/>
                <w:bCs/>
                <w:sz w:val="20"/>
                <w:szCs w:val="20"/>
              </w:rPr>
              <w:t>1 vnt.</w:t>
            </w:r>
          </w:p>
        </w:tc>
        <w:tc>
          <w:tcPr>
            <w:tcW w:w="2126" w:type="dxa"/>
          </w:tcPr>
          <w:p w14:paraId="33E8060D" w14:textId="77777777" w:rsidR="0038110E" w:rsidRPr="00F05A16" w:rsidRDefault="0038110E" w:rsidP="0038110E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38110E" w:rsidRPr="00F05A16" w14:paraId="3312944A" w14:textId="77777777" w:rsidTr="005D0ECA">
        <w:trPr>
          <w:trHeight w:val="215"/>
        </w:trPr>
        <w:tc>
          <w:tcPr>
            <w:tcW w:w="709" w:type="dxa"/>
          </w:tcPr>
          <w:p w14:paraId="2631FCD8" w14:textId="77777777" w:rsidR="0038110E" w:rsidRPr="00F05A16" w:rsidRDefault="0038110E" w:rsidP="0038110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7.1.</w:t>
            </w:r>
          </w:p>
        </w:tc>
        <w:tc>
          <w:tcPr>
            <w:tcW w:w="2835" w:type="dxa"/>
          </w:tcPr>
          <w:p w14:paraId="66BDB518" w14:textId="77777777" w:rsidR="0038110E" w:rsidRPr="00F05A16" w:rsidRDefault="0038110E" w:rsidP="0038110E">
            <w:pPr>
              <w:spacing w:after="0" w:line="240" w:lineRule="auto"/>
              <w:ind w:left="57"/>
              <w:rPr>
                <w:sz w:val="20"/>
                <w:szCs w:val="20"/>
              </w:rPr>
            </w:pPr>
            <w:r w:rsidRPr="00F05A16">
              <w:rPr>
                <w:sz w:val="20"/>
                <w:szCs w:val="20"/>
              </w:rPr>
              <w:t>Komplekt</w:t>
            </w:r>
            <w:r>
              <w:rPr>
                <w:sz w:val="20"/>
                <w:szCs w:val="20"/>
              </w:rPr>
              <w:t>e yra</w:t>
            </w:r>
          </w:p>
        </w:tc>
        <w:tc>
          <w:tcPr>
            <w:tcW w:w="4111" w:type="dxa"/>
            <w:vAlign w:val="center"/>
          </w:tcPr>
          <w:p w14:paraId="16D956A1" w14:textId="77777777" w:rsidR="0038110E" w:rsidRDefault="0038110E" w:rsidP="0038110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F116D">
              <w:rPr>
                <w:sz w:val="20"/>
                <w:szCs w:val="20"/>
              </w:rPr>
              <w:t xml:space="preserve">Vamzdelių komplektas </w:t>
            </w:r>
          </w:p>
          <w:p w14:paraId="2ADD0A19" w14:textId="77777777" w:rsidR="0038110E" w:rsidRPr="005D0ECA" w:rsidRDefault="0038110E" w:rsidP="0038110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3F116D">
              <w:rPr>
                <w:sz w:val="20"/>
                <w:szCs w:val="20"/>
              </w:rPr>
              <w:t>CO2 cilindr</w:t>
            </w:r>
            <w:r>
              <w:rPr>
                <w:sz w:val="20"/>
                <w:szCs w:val="20"/>
              </w:rPr>
              <w:t>as</w:t>
            </w:r>
          </w:p>
        </w:tc>
        <w:tc>
          <w:tcPr>
            <w:tcW w:w="2126" w:type="dxa"/>
            <w:vAlign w:val="center"/>
          </w:tcPr>
          <w:p w14:paraId="7CD92FFA" w14:textId="77777777" w:rsidR="0038110E" w:rsidRPr="00F05A16" w:rsidRDefault="0038110E" w:rsidP="0038110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8110E" w:rsidRPr="00F05A16" w14:paraId="343CC686" w14:textId="77777777" w:rsidTr="009B6592">
        <w:tc>
          <w:tcPr>
            <w:tcW w:w="709" w:type="dxa"/>
          </w:tcPr>
          <w:p w14:paraId="6ACFA822" w14:textId="77777777" w:rsidR="0038110E" w:rsidRPr="00F05A16" w:rsidRDefault="00D8797A" w:rsidP="0038110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</w:t>
            </w:r>
          </w:p>
        </w:tc>
        <w:tc>
          <w:tcPr>
            <w:tcW w:w="2835" w:type="dxa"/>
          </w:tcPr>
          <w:p w14:paraId="3B72049B" w14:textId="77777777" w:rsidR="0038110E" w:rsidRPr="00016BAF" w:rsidRDefault="0038110E" w:rsidP="0038110E">
            <w:pPr>
              <w:spacing w:after="0" w:line="240" w:lineRule="auto"/>
              <w:rPr>
                <w:sz w:val="20"/>
                <w:szCs w:val="20"/>
              </w:rPr>
            </w:pPr>
            <w:r w:rsidRPr="00016BAF">
              <w:rPr>
                <w:sz w:val="20"/>
                <w:szCs w:val="20"/>
              </w:rPr>
              <w:t>Įrangos instaliavimas ir personalo apmokymas</w:t>
            </w:r>
          </w:p>
        </w:tc>
        <w:tc>
          <w:tcPr>
            <w:tcW w:w="4111" w:type="dxa"/>
          </w:tcPr>
          <w:p w14:paraId="202789A6" w14:textId="77777777" w:rsidR="0038110E" w:rsidRPr="00016BAF" w:rsidRDefault="0038110E" w:rsidP="0038110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016BAF">
              <w:rPr>
                <w:sz w:val="20"/>
                <w:szCs w:val="20"/>
              </w:rPr>
              <w:t>ūtina</w:t>
            </w:r>
          </w:p>
        </w:tc>
        <w:tc>
          <w:tcPr>
            <w:tcW w:w="2126" w:type="dxa"/>
            <w:vAlign w:val="center"/>
          </w:tcPr>
          <w:p w14:paraId="27D868E4" w14:textId="77777777" w:rsidR="0038110E" w:rsidRPr="00F05A16" w:rsidRDefault="0038110E" w:rsidP="0038110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8797A" w:rsidRPr="00F05A16" w14:paraId="367154BB" w14:textId="77777777" w:rsidTr="00DE61A3">
        <w:tc>
          <w:tcPr>
            <w:tcW w:w="709" w:type="dxa"/>
          </w:tcPr>
          <w:p w14:paraId="1A98D866" w14:textId="77777777" w:rsidR="00D8797A" w:rsidRPr="00016BAF" w:rsidRDefault="00D8797A" w:rsidP="00D8797A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9..</w:t>
            </w:r>
          </w:p>
        </w:tc>
        <w:tc>
          <w:tcPr>
            <w:tcW w:w="2835" w:type="dxa"/>
          </w:tcPr>
          <w:p w14:paraId="74B29319" w14:textId="77777777" w:rsidR="00D8797A" w:rsidRPr="00016BAF" w:rsidRDefault="00D8797A" w:rsidP="00D8797A">
            <w:pPr>
              <w:spacing w:after="0" w:line="240" w:lineRule="auto"/>
              <w:rPr>
                <w:sz w:val="20"/>
                <w:szCs w:val="20"/>
              </w:rPr>
            </w:pPr>
            <w:r w:rsidRPr="00016BAF">
              <w:rPr>
                <w:sz w:val="20"/>
                <w:szCs w:val="20"/>
              </w:rPr>
              <w:t>Būtinas prekės žymėjimas CE ženklu pagal medicinos prietaisų direktyvos 93/42/EEC reikalavimus</w:t>
            </w:r>
          </w:p>
        </w:tc>
        <w:tc>
          <w:tcPr>
            <w:tcW w:w="4111" w:type="dxa"/>
          </w:tcPr>
          <w:p w14:paraId="01C22251" w14:textId="77777777" w:rsidR="00D8797A" w:rsidRPr="00016BAF" w:rsidRDefault="00D8797A" w:rsidP="00D8797A">
            <w:pPr>
              <w:spacing w:after="0" w:line="240" w:lineRule="auto"/>
              <w:rPr>
                <w:sz w:val="20"/>
                <w:szCs w:val="20"/>
              </w:rPr>
            </w:pPr>
            <w:r w:rsidRPr="00016BAF">
              <w:rPr>
                <w:sz w:val="20"/>
                <w:szCs w:val="20"/>
              </w:rPr>
              <w:t>kartu su pasiūlymu privaloma pateikti žymėjimą CE ženklu patvirtinantį dokumentą (paskelbtosios (notifikuotosios) įstaigos ar gamintojo (kaip reikalaujama 93/42/EEC direktyvoje)  sertifikatą (atitikties deklaraciją)).</w:t>
            </w:r>
          </w:p>
        </w:tc>
        <w:tc>
          <w:tcPr>
            <w:tcW w:w="2126" w:type="dxa"/>
            <w:vAlign w:val="center"/>
          </w:tcPr>
          <w:p w14:paraId="0FAB3733" w14:textId="77777777" w:rsidR="00D8797A" w:rsidRPr="00372CD7" w:rsidRDefault="00D8797A" w:rsidP="00D879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34CC5311" w14:textId="77777777" w:rsidR="00A5780D" w:rsidRPr="00F05A16" w:rsidRDefault="00A5780D" w:rsidP="00876162">
      <w:pPr>
        <w:spacing w:line="240" w:lineRule="auto"/>
        <w:rPr>
          <w:sz w:val="20"/>
          <w:szCs w:val="20"/>
        </w:rPr>
      </w:pPr>
    </w:p>
    <w:sectPr w:rsidR="00A5780D" w:rsidRPr="00F05A16" w:rsidSect="00092261">
      <w:pgSz w:w="11906" w:h="16838"/>
      <w:pgMar w:top="899" w:right="849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0BC66" w14:textId="77777777" w:rsidR="004474B9" w:rsidRDefault="004474B9">
      <w:pPr>
        <w:spacing w:after="0" w:line="240" w:lineRule="auto"/>
      </w:pPr>
      <w:r>
        <w:separator/>
      </w:r>
    </w:p>
  </w:endnote>
  <w:endnote w:type="continuationSeparator" w:id="0">
    <w:p w14:paraId="0229E62C" w14:textId="77777777" w:rsidR="004474B9" w:rsidRDefault="0044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E21CC" w14:textId="77777777" w:rsidR="004474B9" w:rsidRDefault="004474B9">
      <w:pPr>
        <w:spacing w:after="0" w:line="240" w:lineRule="auto"/>
      </w:pPr>
      <w:r>
        <w:separator/>
      </w:r>
    </w:p>
  </w:footnote>
  <w:footnote w:type="continuationSeparator" w:id="0">
    <w:p w14:paraId="7367C393" w14:textId="77777777" w:rsidR="004474B9" w:rsidRDefault="004474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7C05"/>
    <w:multiLevelType w:val="hybridMultilevel"/>
    <w:tmpl w:val="656A0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271A9"/>
    <w:multiLevelType w:val="multilevel"/>
    <w:tmpl w:val="4AAC3A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94D7F50"/>
    <w:multiLevelType w:val="multilevel"/>
    <w:tmpl w:val="4AAC3A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EF15B7B"/>
    <w:multiLevelType w:val="multilevel"/>
    <w:tmpl w:val="4D063F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132A63CC"/>
    <w:multiLevelType w:val="hybridMultilevel"/>
    <w:tmpl w:val="CDF25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26F0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19451C4B"/>
    <w:multiLevelType w:val="hybridMultilevel"/>
    <w:tmpl w:val="439AF8AC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A020633"/>
    <w:multiLevelType w:val="hybridMultilevel"/>
    <w:tmpl w:val="439AF8AC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AA15B4D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F53742D"/>
    <w:multiLevelType w:val="hybridMultilevel"/>
    <w:tmpl w:val="F63C177A"/>
    <w:lvl w:ilvl="0" w:tplc="4A061F4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236464FA"/>
    <w:multiLevelType w:val="multilevel"/>
    <w:tmpl w:val="00529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398345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2729009D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A111B1D"/>
    <w:multiLevelType w:val="hybridMultilevel"/>
    <w:tmpl w:val="A590FA8A"/>
    <w:lvl w:ilvl="0" w:tplc="BD1208EC">
      <w:start w:val="1"/>
      <w:numFmt w:val="decimal"/>
      <w:lvlText w:val="%1."/>
      <w:lvlJc w:val="left"/>
      <w:pPr>
        <w:tabs>
          <w:tab w:val="num" w:pos="341"/>
        </w:tabs>
        <w:ind w:left="340" w:hanging="22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261A4B"/>
    <w:multiLevelType w:val="hybridMultilevel"/>
    <w:tmpl w:val="C1ECF0F4"/>
    <w:lvl w:ilvl="0" w:tplc="4D80AEC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647E"/>
    <w:multiLevelType w:val="multilevel"/>
    <w:tmpl w:val="00529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F366A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32A76785"/>
    <w:multiLevelType w:val="multilevel"/>
    <w:tmpl w:val="00529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41B2423"/>
    <w:multiLevelType w:val="hybridMultilevel"/>
    <w:tmpl w:val="2E6A0DE8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34985E8B"/>
    <w:multiLevelType w:val="multilevel"/>
    <w:tmpl w:val="00529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5CC7EC1"/>
    <w:multiLevelType w:val="hybridMultilevel"/>
    <w:tmpl w:val="CDF25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C64588"/>
    <w:multiLevelType w:val="hybridMultilevel"/>
    <w:tmpl w:val="4E20B6B2"/>
    <w:lvl w:ilvl="0" w:tplc="7FDA344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9413CAB"/>
    <w:multiLevelType w:val="hybridMultilevel"/>
    <w:tmpl w:val="43EC2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C5406"/>
    <w:multiLevelType w:val="multilevel"/>
    <w:tmpl w:val="4AAC3A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3B543D69"/>
    <w:multiLevelType w:val="hybridMultilevel"/>
    <w:tmpl w:val="B94AC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2E3E8E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3E795C2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50AE7714"/>
    <w:multiLevelType w:val="multilevel"/>
    <w:tmpl w:val="98602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519209B7"/>
    <w:multiLevelType w:val="hybridMultilevel"/>
    <w:tmpl w:val="5106DC60"/>
    <w:lvl w:ilvl="0" w:tplc="DEDAF2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14176"/>
    <w:multiLevelType w:val="hybridMultilevel"/>
    <w:tmpl w:val="91166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E654C"/>
    <w:multiLevelType w:val="hybridMultilevel"/>
    <w:tmpl w:val="F8520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B818E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2" w15:restartNumberingAfterBreak="0">
    <w:nsid w:val="6C6119F3"/>
    <w:multiLevelType w:val="hybridMultilevel"/>
    <w:tmpl w:val="2DB84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74CAC"/>
    <w:multiLevelType w:val="hybridMultilevel"/>
    <w:tmpl w:val="7F848BEC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6FAD16A9"/>
    <w:multiLevelType w:val="hybridMultilevel"/>
    <w:tmpl w:val="11AE997C"/>
    <w:lvl w:ilvl="0" w:tplc="22D6B47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1BE4DAA"/>
    <w:multiLevelType w:val="multilevel"/>
    <w:tmpl w:val="59629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72601B36"/>
    <w:multiLevelType w:val="hybridMultilevel"/>
    <w:tmpl w:val="B804E0C2"/>
    <w:lvl w:ilvl="0" w:tplc="946A3A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D0B68"/>
    <w:multiLevelType w:val="multilevel"/>
    <w:tmpl w:val="6FE2BE42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cs="Times New Roman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cs="Times New Roman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/>
      </w:rPr>
    </w:lvl>
  </w:abstractNum>
  <w:abstractNum w:abstractNumId="38" w15:restartNumberingAfterBreak="0">
    <w:nsid w:val="79C72440"/>
    <w:multiLevelType w:val="hybridMultilevel"/>
    <w:tmpl w:val="CDF25C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070CE8"/>
    <w:multiLevelType w:val="hybridMultilevel"/>
    <w:tmpl w:val="7F207EF6"/>
    <w:lvl w:ilvl="0" w:tplc="191E0EF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44278">
    <w:abstractNumId w:val="37"/>
  </w:num>
  <w:num w:numId="2" w16cid:durableId="1611275886">
    <w:abstractNumId w:val="26"/>
  </w:num>
  <w:num w:numId="3" w16cid:durableId="565069880">
    <w:abstractNumId w:val="7"/>
  </w:num>
  <w:num w:numId="4" w16cid:durableId="1234898914">
    <w:abstractNumId w:val="12"/>
  </w:num>
  <w:num w:numId="5" w16cid:durableId="1935285043">
    <w:abstractNumId w:val="8"/>
  </w:num>
  <w:num w:numId="6" w16cid:durableId="813184271">
    <w:abstractNumId w:val="16"/>
  </w:num>
  <w:num w:numId="7" w16cid:durableId="1291014339">
    <w:abstractNumId w:val="11"/>
  </w:num>
  <w:num w:numId="8" w16cid:durableId="399788550">
    <w:abstractNumId w:val="33"/>
  </w:num>
  <w:num w:numId="9" w16cid:durableId="229194329">
    <w:abstractNumId w:val="18"/>
  </w:num>
  <w:num w:numId="10" w16cid:durableId="540243607">
    <w:abstractNumId w:val="21"/>
  </w:num>
  <w:num w:numId="11" w16cid:durableId="1342009395">
    <w:abstractNumId w:val="10"/>
  </w:num>
  <w:num w:numId="12" w16cid:durableId="321545369">
    <w:abstractNumId w:val="19"/>
  </w:num>
  <w:num w:numId="13" w16cid:durableId="129134865">
    <w:abstractNumId w:val="15"/>
  </w:num>
  <w:num w:numId="14" w16cid:durableId="1519658770">
    <w:abstractNumId w:val="17"/>
  </w:num>
  <w:num w:numId="15" w16cid:durableId="309944278">
    <w:abstractNumId w:val="23"/>
  </w:num>
  <w:num w:numId="16" w16cid:durableId="1880237481">
    <w:abstractNumId w:val="1"/>
  </w:num>
  <w:num w:numId="17" w16cid:durableId="53698549">
    <w:abstractNumId w:val="2"/>
  </w:num>
  <w:num w:numId="18" w16cid:durableId="23286514">
    <w:abstractNumId w:val="35"/>
  </w:num>
  <w:num w:numId="19" w16cid:durableId="1272931619">
    <w:abstractNumId w:val="27"/>
  </w:num>
  <w:num w:numId="20" w16cid:durableId="1046444809">
    <w:abstractNumId w:val="3"/>
  </w:num>
  <w:num w:numId="21" w16cid:durableId="1823422718">
    <w:abstractNumId w:val="14"/>
  </w:num>
  <w:num w:numId="22" w16cid:durableId="943148963">
    <w:abstractNumId w:val="34"/>
  </w:num>
  <w:num w:numId="23" w16cid:durableId="1482889505">
    <w:abstractNumId w:val="39"/>
  </w:num>
  <w:num w:numId="24" w16cid:durableId="830484916">
    <w:abstractNumId w:val="6"/>
  </w:num>
  <w:num w:numId="25" w16cid:durableId="67652866">
    <w:abstractNumId w:val="31"/>
  </w:num>
  <w:num w:numId="26" w16cid:durableId="233702131">
    <w:abstractNumId w:val="5"/>
  </w:num>
  <w:num w:numId="27" w16cid:durableId="1148279784">
    <w:abstractNumId w:val="25"/>
  </w:num>
  <w:num w:numId="28" w16cid:durableId="471950855">
    <w:abstractNumId w:val="32"/>
  </w:num>
  <w:num w:numId="29" w16cid:durableId="1957518165">
    <w:abstractNumId w:val="9"/>
  </w:num>
  <w:num w:numId="30" w16cid:durableId="65566767">
    <w:abstractNumId w:val="28"/>
  </w:num>
  <w:num w:numId="31" w16cid:durableId="1747724799">
    <w:abstractNumId w:val="0"/>
  </w:num>
  <w:num w:numId="32" w16cid:durableId="1327243459">
    <w:abstractNumId w:val="29"/>
  </w:num>
  <w:num w:numId="33" w16cid:durableId="505444765">
    <w:abstractNumId w:val="30"/>
  </w:num>
  <w:num w:numId="34" w16cid:durableId="1516461047">
    <w:abstractNumId w:val="22"/>
  </w:num>
  <w:num w:numId="35" w16cid:durableId="1573932933">
    <w:abstractNumId w:val="20"/>
  </w:num>
  <w:num w:numId="36" w16cid:durableId="1671903197">
    <w:abstractNumId w:val="36"/>
  </w:num>
  <w:num w:numId="37" w16cid:durableId="1361780301">
    <w:abstractNumId w:val="4"/>
  </w:num>
  <w:num w:numId="38" w16cid:durableId="840316256">
    <w:abstractNumId w:val="13"/>
  </w:num>
  <w:num w:numId="39" w16cid:durableId="1956669377">
    <w:abstractNumId w:val="24"/>
  </w:num>
  <w:num w:numId="40" w16cid:durableId="658923146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46B"/>
    <w:rsid w:val="00000413"/>
    <w:rsid w:val="00007B33"/>
    <w:rsid w:val="000156AE"/>
    <w:rsid w:val="00016BAF"/>
    <w:rsid w:val="00032BD4"/>
    <w:rsid w:val="000374FD"/>
    <w:rsid w:val="00040802"/>
    <w:rsid w:val="00042CC8"/>
    <w:rsid w:val="00044657"/>
    <w:rsid w:val="00071B8C"/>
    <w:rsid w:val="000746BE"/>
    <w:rsid w:val="000908EF"/>
    <w:rsid w:val="00092261"/>
    <w:rsid w:val="0009503F"/>
    <w:rsid w:val="00096E74"/>
    <w:rsid w:val="000A357A"/>
    <w:rsid w:val="000A51EF"/>
    <w:rsid w:val="000A58EA"/>
    <w:rsid w:val="000A6D1E"/>
    <w:rsid w:val="000B40CF"/>
    <w:rsid w:val="000B46F8"/>
    <w:rsid w:val="000E07DE"/>
    <w:rsid w:val="000E7F1C"/>
    <w:rsid w:val="001010CA"/>
    <w:rsid w:val="001040C1"/>
    <w:rsid w:val="00107CE9"/>
    <w:rsid w:val="00111471"/>
    <w:rsid w:val="001139EF"/>
    <w:rsid w:val="00114924"/>
    <w:rsid w:val="0011751C"/>
    <w:rsid w:val="00121CCB"/>
    <w:rsid w:val="001429DF"/>
    <w:rsid w:val="00147514"/>
    <w:rsid w:val="00147938"/>
    <w:rsid w:val="00152BA5"/>
    <w:rsid w:val="00163DB1"/>
    <w:rsid w:val="001731B7"/>
    <w:rsid w:val="001734E5"/>
    <w:rsid w:val="001777F4"/>
    <w:rsid w:val="00181805"/>
    <w:rsid w:val="00194319"/>
    <w:rsid w:val="001A3251"/>
    <w:rsid w:val="001B37D3"/>
    <w:rsid w:val="001C18A1"/>
    <w:rsid w:val="001C1B45"/>
    <w:rsid w:val="001D1055"/>
    <w:rsid w:val="001D5302"/>
    <w:rsid w:val="001D5D0B"/>
    <w:rsid w:val="001E159F"/>
    <w:rsid w:val="001E58C6"/>
    <w:rsid w:val="001F1465"/>
    <w:rsid w:val="001F4BAE"/>
    <w:rsid w:val="00200893"/>
    <w:rsid w:val="002043F3"/>
    <w:rsid w:val="00204E86"/>
    <w:rsid w:val="002161E8"/>
    <w:rsid w:val="002206FE"/>
    <w:rsid w:val="002208DC"/>
    <w:rsid w:val="002226C8"/>
    <w:rsid w:val="002235FF"/>
    <w:rsid w:val="00223C61"/>
    <w:rsid w:val="002250EB"/>
    <w:rsid w:val="002333B6"/>
    <w:rsid w:val="0023595A"/>
    <w:rsid w:val="00237973"/>
    <w:rsid w:val="002445EC"/>
    <w:rsid w:val="00245A79"/>
    <w:rsid w:val="002609B3"/>
    <w:rsid w:val="00263B6C"/>
    <w:rsid w:val="00265309"/>
    <w:rsid w:val="002865F2"/>
    <w:rsid w:val="00295E85"/>
    <w:rsid w:val="002A3218"/>
    <w:rsid w:val="002A6938"/>
    <w:rsid w:val="002A746B"/>
    <w:rsid w:val="002B547B"/>
    <w:rsid w:val="002B7128"/>
    <w:rsid w:val="002B771D"/>
    <w:rsid w:val="002C172A"/>
    <w:rsid w:val="002C73B3"/>
    <w:rsid w:val="002D2881"/>
    <w:rsid w:val="002D6F8C"/>
    <w:rsid w:val="002E2C02"/>
    <w:rsid w:val="0030161B"/>
    <w:rsid w:val="00303EE6"/>
    <w:rsid w:val="003047AE"/>
    <w:rsid w:val="003200D9"/>
    <w:rsid w:val="003338FE"/>
    <w:rsid w:val="00340CDE"/>
    <w:rsid w:val="003544E1"/>
    <w:rsid w:val="00364F9B"/>
    <w:rsid w:val="00372CD7"/>
    <w:rsid w:val="0038110E"/>
    <w:rsid w:val="0038349A"/>
    <w:rsid w:val="00385AED"/>
    <w:rsid w:val="00385F61"/>
    <w:rsid w:val="003909A0"/>
    <w:rsid w:val="00391A5F"/>
    <w:rsid w:val="003A5D09"/>
    <w:rsid w:val="003A7BC1"/>
    <w:rsid w:val="003B17FB"/>
    <w:rsid w:val="003B78B2"/>
    <w:rsid w:val="003C0A4E"/>
    <w:rsid w:val="003C6959"/>
    <w:rsid w:val="003D276F"/>
    <w:rsid w:val="003D3663"/>
    <w:rsid w:val="003D6AF9"/>
    <w:rsid w:val="003D6B28"/>
    <w:rsid w:val="003F1036"/>
    <w:rsid w:val="003F116D"/>
    <w:rsid w:val="003F558C"/>
    <w:rsid w:val="00400AC2"/>
    <w:rsid w:val="004021E9"/>
    <w:rsid w:val="0041150F"/>
    <w:rsid w:val="0041553C"/>
    <w:rsid w:val="00432F92"/>
    <w:rsid w:val="00435B53"/>
    <w:rsid w:val="004367F2"/>
    <w:rsid w:val="00440EDB"/>
    <w:rsid w:val="00446697"/>
    <w:rsid w:val="004474B9"/>
    <w:rsid w:val="00452572"/>
    <w:rsid w:val="0045439F"/>
    <w:rsid w:val="00455FE5"/>
    <w:rsid w:val="004602D5"/>
    <w:rsid w:val="00465EC8"/>
    <w:rsid w:val="0047138C"/>
    <w:rsid w:val="00475C71"/>
    <w:rsid w:val="004A5FA8"/>
    <w:rsid w:val="004B1AF2"/>
    <w:rsid w:val="004E3799"/>
    <w:rsid w:val="005033A2"/>
    <w:rsid w:val="0051439C"/>
    <w:rsid w:val="005204AA"/>
    <w:rsid w:val="0052521A"/>
    <w:rsid w:val="00534F11"/>
    <w:rsid w:val="00544CEF"/>
    <w:rsid w:val="00544E97"/>
    <w:rsid w:val="00554BCF"/>
    <w:rsid w:val="00561409"/>
    <w:rsid w:val="005615B4"/>
    <w:rsid w:val="0057407C"/>
    <w:rsid w:val="00582C37"/>
    <w:rsid w:val="00586A09"/>
    <w:rsid w:val="0059026F"/>
    <w:rsid w:val="00590739"/>
    <w:rsid w:val="0059102D"/>
    <w:rsid w:val="005952E5"/>
    <w:rsid w:val="005A073C"/>
    <w:rsid w:val="005A6109"/>
    <w:rsid w:val="005A66A1"/>
    <w:rsid w:val="005B31B8"/>
    <w:rsid w:val="005C406F"/>
    <w:rsid w:val="005C523C"/>
    <w:rsid w:val="005D0ECA"/>
    <w:rsid w:val="005D2A42"/>
    <w:rsid w:val="005D4A98"/>
    <w:rsid w:val="005D59F8"/>
    <w:rsid w:val="005D6059"/>
    <w:rsid w:val="005E1DD1"/>
    <w:rsid w:val="005E59A3"/>
    <w:rsid w:val="005E71D1"/>
    <w:rsid w:val="005F4486"/>
    <w:rsid w:val="00604FA9"/>
    <w:rsid w:val="0061049C"/>
    <w:rsid w:val="00611083"/>
    <w:rsid w:val="00613C1D"/>
    <w:rsid w:val="00613E00"/>
    <w:rsid w:val="00613E39"/>
    <w:rsid w:val="00615B00"/>
    <w:rsid w:val="00623D37"/>
    <w:rsid w:val="00630496"/>
    <w:rsid w:val="00640416"/>
    <w:rsid w:val="00640A85"/>
    <w:rsid w:val="00641475"/>
    <w:rsid w:val="00642864"/>
    <w:rsid w:val="00647789"/>
    <w:rsid w:val="00653E49"/>
    <w:rsid w:val="00660E2C"/>
    <w:rsid w:val="00665638"/>
    <w:rsid w:val="00666D4A"/>
    <w:rsid w:val="006671A1"/>
    <w:rsid w:val="00671810"/>
    <w:rsid w:val="0067575E"/>
    <w:rsid w:val="00680247"/>
    <w:rsid w:val="00681A4B"/>
    <w:rsid w:val="00686254"/>
    <w:rsid w:val="0069203D"/>
    <w:rsid w:val="00695B11"/>
    <w:rsid w:val="006B0981"/>
    <w:rsid w:val="006B1293"/>
    <w:rsid w:val="006B6696"/>
    <w:rsid w:val="006B6E98"/>
    <w:rsid w:val="006C3114"/>
    <w:rsid w:val="006D1FB9"/>
    <w:rsid w:val="006D22EB"/>
    <w:rsid w:val="006D4000"/>
    <w:rsid w:val="006E263A"/>
    <w:rsid w:val="006F07EA"/>
    <w:rsid w:val="006F1283"/>
    <w:rsid w:val="006F327C"/>
    <w:rsid w:val="006F4D56"/>
    <w:rsid w:val="00704071"/>
    <w:rsid w:val="00706F66"/>
    <w:rsid w:val="00717C6A"/>
    <w:rsid w:val="00721091"/>
    <w:rsid w:val="00722799"/>
    <w:rsid w:val="007350BA"/>
    <w:rsid w:val="007417D3"/>
    <w:rsid w:val="00744F32"/>
    <w:rsid w:val="00757AE4"/>
    <w:rsid w:val="00784C26"/>
    <w:rsid w:val="007A239D"/>
    <w:rsid w:val="007A5E12"/>
    <w:rsid w:val="007B1457"/>
    <w:rsid w:val="007D15AD"/>
    <w:rsid w:val="007D7D5C"/>
    <w:rsid w:val="007E3AD5"/>
    <w:rsid w:val="007F3183"/>
    <w:rsid w:val="007F31C4"/>
    <w:rsid w:val="00800B94"/>
    <w:rsid w:val="00812481"/>
    <w:rsid w:val="0082325C"/>
    <w:rsid w:val="00824C2D"/>
    <w:rsid w:val="00825C58"/>
    <w:rsid w:val="00831152"/>
    <w:rsid w:val="0083226B"/>
    <w:rsid w:val="00833CB8"/>
    <w:rsid w:val="00836035"/>
    <w:rsid w:val="008430CE"/>
    <w:rsid w:val="00854E5C"/>
    <w:rsid w:val="00856039"/>
    <w:rsid w:val="00856357"/>
    <w:rsid w:val="00861B94"/>
    <w:rsid w:val="00876162"/>
    <w:rsid w:val="00887E08"/>
    <w:rsid w:val="008904EA"/>
    <w:rsid w:val="00896C98"/>
    <w:rsid w:val="008A50AB"/>
    <w:rsid w:val="008A544D"/>
    <w:rsid w:val="008A6E31"/>
    <w:rsid w:val="008B6834"/>
    <w:rsid w:val="008B736D"/>
    <w:rsid w:val="008C77F5"/>
    <w:rsid w:val="008D39E2"/>
    <w:rsid w:val="008D3A80"/>
    <w:rsid w:val="008D75DB"/>
    <w:rsid w:val="008D763B"/>
    <w:rsid w:val="008D76F0"/>
    <w:rsid w:val="008E11B6"/>
    <w:rsid w:val="008E6A7C"/>
    <w:rsid w:val="008F1529"/>
    <w:rsid w:val="008F2281"/>
    <w:rsid w:val="008F6058"/>
    <w:rsid w:val="009058F6"/>
    <w:rsid w:val="0091338E"/>
    <w:rsid w:val="00916B14"/>
    <w:rsid w:val="00921B11"/>
    <w:rsid w:val="009249B6"/>
    <w:rsid w:val="00955123"/>
    <w:rsid w:val="00957F0D"/>
    <w:rsid w:val="009634BE"/>
    <w:rsid w:val="009650D4"/>
    <w:rsid w:val="00972935"/>
    <w:rsid w:val="0097411B"/>
    <w:rsid w:val="00975472"/>
    <w:rsid w:val="00987B95"/>
    <w:rsid w:val="00995E38"/>
    <w:rsid w:val="009A5690"/>
    <w:rsid w:val="009B20C6"/>
    <w:rsid w:val="009B6592"/>
    <w:rsid w:val="009B6BA4"/>
    <w:rsid w:val="009B7D55"/>
    <w:rsid w:val="009C02A7"/>
    <w:rsid w:val="009C118E"/>
    <w:rsid w:val="009D54D3"/>
    <w:rsid w:val="009E6804"/>
    <w:rsid w:val="009E70BE"/>
    <w:rsid w:val="009E7E86"/>
    <w:rsid w:val="009F1421"/>
    <w:rsid w:val="009F2ABF"/>
    <w:rsid w:val="009F53B8"/>
    <w:rsid w:val="009F6D09"/>
    <w:rsid w:val="00A243E3"/>
    <w:rsid w:val="00A30A66"/>
    <w:rsid w:val="00A45FE5"/>
    <w:rsid w:val="00A50DDC"/>
    <w:rsid w:val="00A52C5D"/>
    <w:rsid w:val="00A54433"/>
    <w:rsid w:val="00A5602D"/>
    <w:rsid w:val="00A5780D"/>
    <w:rsid w:val="00A6420F"/>
    <w:rsid w:val="00A723A0"/>
    <w:rsid w:val="00A727ED"/>
    <w:rsid w:val="00A77428"/>
    <w:rsid w:val="00A81634"/>
    <w:rsid w:val="00A9410F"/>
    <w:rsid w:val="00A964D2"/>
    <w:rsid w:val="00A97308"/>
    <w:rsid w:val="00AD22D4"/>
    <w:rsid w:val="00AF7612"/>
    <w:rsid w:val="00B0399B"/>
    <w:rsid w:val="00B05F24"/>
    <w:rsid w:val="00B11131"/>
    <w:rsid w:val="00B30454"/>
    <w:rsid w:val="00B42E1B"/>
    <w:rsid w:val="00B456C1"/>
    <w:rsid w:val="00B54037"/>
    <w:rsid w:val="00B61D2B"/>
    <w:rsid w:val="00B72B22"/>
    <w:rsid w:val="00B9386A"/>
    <w:rsid w:val="00B94E48"/>
    <w:rsid w:val="00B97D8F"/>
    <w:rsid w:val="00BB0E36"/>
    <w:rsid w:val="00BB48F5"/>
    <w:rsid w:val="00BB7B11"/>
    <w:rsid w:val="00BC1417"/>
    <w:rsid w:val="00BC1927"/>
    <w:rsid w:val="00BC64E3"/>
    <w:rsid w:val="00BC6DCB"/>
    <w:rsid w:val="00BD3008"/>
    <w:rsid w:val="00BD34DF"/>
    <w:rsid w:val="00BD469C"/>
    <w:rsid w:val="00BE6F66"/>
    <w:rsid w:val="00BF0774"/>
    <w:rsid w:val="00BF489E"/>
    <w:rsid w:val="00BF48A1"/>
    <w:rsid w:val="00BF58A3"/>
    <w:rsid w:val="00C07E97"/>
    <w:rsid w:val="00C10E46"/>
    <w:rsid w:val="00C13D81"/>
    <w:rsid w:val="00C23189"/>
    <w:rsid w:val="00C235AA"/>
    <w:rsid w:val="00C36CD9"/>
    <w:rsid w:val="00C55350"/>
    <w:rsid w:val="00C61B7A"/>
    <w:rsid w:val="00C633C2"/>
    <w:rsid w:val="00C67741"/>
    <w:rsid w:val="00C7667F"/>
    <w:rsid w:val="00C93603"/>
    <w:rsid w:val="00CA085E"/>
    <w:rsid w:val="00CC5235"/>
    <w:rsid w:val="00CD4F6B"/>
    <w:rsid w:val="00CD73DE"/>
    <w:rsid w:val="00CF0C69"/>
    <w:rsid w:val="00CF33EE"/>
    <w:rsid w:val="00CF68FA"/>
    <w:rsid w:val="00D0615C"/>
    <w:rsid w:val="00D173B6"/>
    <w:rsid w:val="00D174D2"/>
    <w:rsid w:val="00D203D1"/>
    <w:rsid w:val="00D268BF"/>
    <w:rsid w:val="00D27932"/>
    <w:rsid w:val="00D44EBA"/>
    <w:rsid w:val="00D5061E"/>
    <w:rsid w:val="00D63F63"/>
    <w:rsid w:val="00D65BBC"/>
    <w:rsid w:val="00D6680D"/>
    <w:rsid w:val="00D73736"/>
    <w:rsid w:val="00D81136"/>
    <w:rsid w:val="00D8797A"/>
    <w:rsid w:val="00D9648D"/>
    <w:rsid w:val="00DC0F5B"/>
    <w:rsid w:val="00DD006F"/>
    <w:rsid w:val="00DD04CC"/>
    <w:rsid w:val="00DD0932"/>
    <w:rsid w:val="00DD1F5A"/>
    <w:rsid w:val="00DE3609"/>
    <w:rsid w:val="00DE61A3"/>
    <w:rsid w:val="00DE6B4F"/>
    <w:rsid w:val="00E014D7"/>
    <w:rsid w:val="00E050D7"/>
    <w:rsid w:val="00E138C3"/>
    <w:rsid w:val="00E145DC"/>
    <w:rsid w:val="00E26409"/>
    <w:rsid w:val="00E3381E"/>
    <w:rsid w:val="00E4200E"/>
    <w:rsid w:val="00E443D5"/>
    <w:rsid w:val="00E61AA0"/>
    <w:rsid w:val="00E61DAE"/>
    <w:rsid w:val="00E65AE7"/>
    <w:rsid w:val="00E75FE0"/>
    <w:rsid w:val="00E8405B"/>
    <w:rsid w:val="00E90598"/>
    <w:rsid w:val="00E95BED"/>
    <w:rsid w:val="00EB1520"/>
    <w:rsid w:val="00EC157E"/>
    <w:rsid w:val="00EC2824"/>
    <w:rsid w:val="00EC73D9"/>
    <w:rsid w:val="00ED0CDA"/>
    <w:rsid w:val="00EE01B4"/>
    <w:rsid w:val="00EE1888"/>
    <w:rsid w:val="00F008E5"/>
    <w:rsid w:val="00F05A16"/>
    <w:rsid w:val="00F1061F"/>
    <w:rsid w:val="00F146DF"/>
    <w:rsid w:val="00F2287E"/>
    <w:rsid w:val="00F31A69"/>
    <w:rsid w:val="00F33495"/>
    <w:rsid w:val="00F3577A"/>
    <w:rsid w:val="00F523FB"/>
    <w:rsid w:val="00F54625"/>
    <w:rsid w:val="00F63E68"/>
    <w:rsid w:val="00F65962"/>
    <w:rsid w:val="00F65E83"/>
    <w:rsid w:val="00F669F9"/>
    <w:rsid w:val="00F66F6F"/>
    <w:rsid w:val="00F6753F"/>
    <w:rsid w:val="00F7257B"/>
    <w:rsid w:val="00F72EF5"/>
    <w:rsid w:val="00F81F18"/>
    <w:rsid w:val="00F861D2"/>
    <w:rsid w:val="00FA1E38"/>
    <w:rsid w:val="00FA357E"/>
    <w:rsid w:val="00FA684F"/>
    <w:rsid w:val="00FB2633"/>
    <w:rsid w:val="00FC5735"/>
    <w:rsid w:val="00FD1ECA"/>
    <w:rsid w:val="00FD759C"/>
    <w:rsid w:val="00FE2D4B"/>
    <w:rsid w:val="00FF13B3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8D922C"/>
  <w15:docId w15:val="{8F9632F1-EC91-4136-9896-4E2ECAD7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746B"/>
    <w:pPr>
      <w:spacing w:after="200" w:line="276" w:lineRule="auto"/>
    </w:pPr>
    <w:rPr>
      <w:rFonts w:ascii="Times New Roman" w:eastAsia="Times New Roman" w:hAnsi="Times New Roman"/>
      <w:sz w:val="24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A746B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2A746B"/>
    <w:pPr>
      <w:numPr>
        <w:ilvl w:val="1"/>
        <w:numId w:val="1"/>
      </w:numPr>
      <w:spacing w:after="0" w:line="240" w:lineRule="auto"/>
      <w:jc w:val="both"/>
      <w:outlineLvl w:val="1"/>
    </w:pPr>
    <w:rPr>
      <w:szCs w:val="20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qFormat/>
    <w:rsid w:val="002A746B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szCs w:val="20"/>
      <w:lang w:eastAsia="lt-LT"/>
    </w:rPr>
  </w:style>
  <w:style w:type="paragraph" w:styleId="Antrat4">
    <w:name w:val="heading 4"/>
    <w:aliases w:val="Sub-Clause Sub-paragraph,Heading 4 Char Char Char Char"/>
    <w:basedOn w:val="prastasis"/>
    <w:next w:val="prastasis"/>
    <w:link w:val="Antrat4Diagrama"/>
    <w:uiPriority w:val="99"/>
    <w:qFormat/>
    <w:rsid w:val="002A746B"/>
    <w:pPr>
      <w:keepNext/>
      <w:numPr>
        <w:ilvl w:val="3"/>
        <w:numId w:val="1"/>
      </w:numPr>
      <w:spacing w:after="0" w:line="240" w:lineRule="auto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2A746B"/>
    <w:pPr>
      <w:keepNext/>
      <w:numPr>
        <w:ilvl w:val="4"/>
        <w:numId w:val="1"/>
      </w:numPr>
      <w:spacing w:after="0" w:line="240" w:lineRule="auto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2A746B"/>
    <w:pPr>
      <w:keepNext/>
      <w:numPr>
        <w:ilvl w:val="5"/>
        <w:numId w:val="1"/>
      </w:numPr>
      <w:spacing w:after="0" w:line="240" w:lineRule="auto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2A746B"/>
    <w:pPr>
      <w:keepNext/>
      <w:numPr>
        <w:ilvl w:val="6"/>
        <w:numId w:val="1"/>
      </w:numPr>
      <w:spacing w:after="0" w:line="240" w:lineRule="auto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2A746B"/>
    <w:pPr>
      <w:keepNext/>
      <w:numPr>
        <w:ilvl w:val="7"/>
        <w:numId w:val="1"/>
      </w:numPr>
      <w:spacing w:after="0" w:line="240" w:lineRule="auto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2A746B"/>
    <w:pPr>
      <w:keepNext/>
      <w:numPr>
        <w:ilvl w:val="8"/>
        <w:numId w:val="1"/>
      </w:numPr>
      <w:spacing w:after="0" w:line="240" w:lineRule="auto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2A746B"/>
    <w:rPr>
      <w:rFonts w:ascii="Times New Roman" w:hAnsi="Times New Roman" w:cs="Times New Roman"/>
      <w:sz w:val="28"/>
      <w:lang w:eastAsia="lt-LT"/>
    </w:rPr>
  </w:style>
  <w:style w:type="character" w:customStyle="1" w:styleId="Antrat2Diagrama">
    <w:name w:val="Antraštė 2 Diagrama"/>
    <w:aliases w:val="Title Header2 Diagrama"/>
    <w:link w:val="Antrat2"/>
    <w:uiPriority w:val="99"/>
    <w:locked/>
    <w:rsid w:val="002A746B"/>
    <w:rPr>
      <w:rFonts w:ascii="Times New Roman" w:hAnsi="Times New Roman" w:cs="Times New Roman"/>
      <w:sz w:val="20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link w:val="Antrat3"/>
    <w:uiPriority w:val="99"/>
    <w:locked/>
    <w:rsid w:val="002A746B"/>
    <w:rPr>
      <w:rFonts w:ascii="Times New Roman" w:hAnsi="Times New Roman" w:cs="Times New Roman"/>
      <w:sz w:val="20"/>
      <w:szCs w:val="20"/>
      <w:lang w:eastAsia="lt-LT"/>
    </w:rPr>
  </w:style>
  <w:style w:type="character" w:customStyle="1" w:styleId="Antrat4Diagrama">
    <w:name w:val="Antraštė 4 Diagrama"/>
    <w:aliases w:val="Sub-Clause Sub-paragraph Diagrama,Heading 4 Char Char Char Char Diagrama"/>
    <w:link w:val="Antrat4"/>
    <w:uiPriority w:val="99"/>
    <w:locked/>
    <w:rsid w:val="002A746B"/>
    <w:rPr>
      <w:rFonts w:ascii="Times New Roman" w:hAnsi="Times New Roman" w:cs="Times New Roman"/>
      <w:b/>
      <w:sz w:val="20"/>
      <w:szCs w:val="20"/>
      <w:lang w:eastAsia="lt-LT"/>
    </w:rPr>
  </w:style>
  <w:style w:type="character" w:customStyle="1" w:styleId="Antrat5Diagrama">
    <w:name w:val="Antraštė 5 Diagrama"/>
    <w:link w:val="Antrat5"/>
    <w:uiPriority w:val="99"/>
    <w:locked/>
    <w:rsid w:val="002A746B"/>
    <w:rPr>
      <w:rFonts w:ascii="Times New Roman" w:hAnsi="Times New Roman" w:cs="Times New Roman"/>
      <w:b/>
      <w:sz w:val="20"/>
      <w:szCs w:val="20"/>
      <w:lang w:eastAsia="lt-LT"/>
    </w:rPr>
  </w:style>
  <w:style w:type="character" w:customStyle="1" w:styleId="Antrat6Diagrama">
    <w:name w:val="Antraštė 6 Diagrama"/>
    <w:link w:val="Antrat6"/>
    <w:uiPriority w:val="99"/>
    <w:locked/>
    <w:rsid w:val="002A746B"/>
    <w:rPr>
      <w:rFonts w:ascii="Times New Roman" w:hAnsi="Times New Roman" w:cs="Times New Roman"/>
      <w:b/>
      <w:sz w:val="20"/>
      <w:szCs w:val="20"/>
      <w:lang w:eastAsia="lt-LT"/>
    </w:rPr>
  </w:style>
  <w:style w:type="character" w:customStyle="1" w:styleId="Antrat7Diagrama">
    <w:name w:val="Antraštė 7 Diagrama"/>
    <w:link w:val="Antrat7"/>
    <w:uiPriority w:val="99"/>
    <w:locked/>
    <w:rsid w:val="002A746B"/>
    <w:rPr>
      <w:rFonts w:ascii="Times New Roman" w:hAnsi="Times New Roman" w:cs="Times New Roman"/>
      <w:sz w:val="20"/>
      <w:szCs w:val="20"/>
      <w:lang w:eastAsia="lt-LT"/>
    </w:rPr>
  </w:style>
  <w:style w:type="character" w:customStyle="1" w:styleId="Antrat8Diagrama">
    <w:name w:val="Antraštė 8 Diagrama"/>
    <w:link w:val="Antrat8"/>
    <w:uiPriority w:val="99"/>
    <w:locked/>
    <w:rsid w:val="002A746B"/>
    <w:rPr>
      <w:rFonts w:ascii="Times New Roman" w:hAnsi="Times New Roman" w:cs="Times New Roman"/>
      <w:b/>
      <w:sz w:val="20"/>
      <w:szCs w:val="20"/>
      <w:lang w:eastAsia="lt-LT"/>
    </w:rPr>
  </w:style>
  <w:style w:type="character" w:customStyle="1" w:styleId="Antrat9Diagrama">
    <w:name w:val="Antraštė 9 Diagrama"/>
    <w:link w:val="Antrat9"/>
    <w:uiPriority w:val="99"/>
    <w:locked/>
    <w:rsid w:val="002A746B"/>
    <w:rPr>
      <w:rFonts w:ascii="Times New Roman" w:hAnsi="Times New Roman" w:cs="Times New Roman"/>
      <w:sz w:val="20"/>
      <w:szCs w:val="20"/>
      <w:lang w:eastAsia="lt-LT"/>
    </w:rPr>
  </w:style>
  <w:style w:type="character" w:styleId="Hipersaitas">
    <w:name w:val="Hyperlink"/>
    <w:uiPriority w:val="99"/>
    <w:rsid w:val="002A746B"/>
    <w:rPr>
      <w:rFonts w:cs="Times New Roman"/>
      <w:color w:val="0000FF"/>
      <w:u w:val="single"/>
    </w:rPr>
  </w:style>
  <w:style w:type="character" w:customStyle="1" w:styleId="CommentTextChar">
    <w:name w:val="Comment Text Char"/>
    <w:uiPriority w:val="99"/>
    <w:locked/>
    <w:rsid w:val="002A746B"/>
  </w:style>
  <w:style w:type="paragraph" w:styleId="Komentarotekstas">
    <w:name w:val="annotation text"/>
    <w:basedOn w:val="prastasis"/>
    <w:link w:val="KomentarotekstasDiagrama"/>
    <w:uiPriority w:val="99"/>
    <w:rsid w:val="002A746B"/>
    <w:rPr>
      <w:rFonts w:ascii="Calibri" w:eastAsia="Calibri" w:hAnsi="Calibri"/>
      <w:sz w:val="20"/>
      <w:szCs w:val="20"/>
      <w:lang w:eastAsia="ja-JP"/>
    </w:rPr>
  </w:style>
  <w:style w:type="character" w:customStyle="1" w:styleId="KomentarotekstasDiagrama">
    <w:name w:val="Komentaro tekstas Diagrama"/>
    <w:link w:val="Komentarotekstas"/>
    <w:uiPriority w:val="99"/>
    <w:semiHidden/>
    <w:locked/>
    <w:rsid w:val="002A746B"/>
    <w:rPr>
      <w:rFonts w:ascii="Times New Roman" w:hAnsi="Times New Roman" w:cs="Times New Roman"/>
      <w:sz w:val="20"/>
      <w:szCs w:val="20"/>
    </w:rPr>
  </w:style>
  <w:style w:type="character" w:customStyle="1" w:styleId="parahead1">
    <w:name w:val="parahead1"/>
    <w:uiPriority w:val="99"/>
    <w:rsid w:val="002A746B"/>
    <w:rPr>
      <w:rFonts w:ascii="Verdana" w:hAnsi="Verdana"/>
      <w:b/>
      <w:color w:val="000000"/>
      <w:sz w:val="17"/>
    </w:rPr>
  </w:style>
  <w:style w:type="paragraph" w:styleId="Betarp">
    <w:name w:val="No Spacing"/>
    <w:link w:val="BetarpDiagrama"/>
    <w:uiPriority w:val="99"/>
    <w:qFormat/>
    <w:rsid w:val="002A746B"/>
    <w:pPr>
      <w:spacing w:after="200" w:line="276" w:lineRule="auto"/>
    </w:pPr>
    <w:rPr>
      <w:sz w:val="22"/>
      <w:szCs w:val="22"/>
      <w:lang w:val="en-US" w:eastAsia="en-US"/>
    </w:rPr>
  </w:style>
  <w:style w:type="paragraph" w:styleId="Antrats">
    <w:name w:val="header"/>
    <w:basedOn w:val="prastasis"/>
    <w:link w:val="AntratsDiagrama"/>
    <w:uiPriority w:val="99"/>
    <w:rsid w:val="002A746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2A746B"/>
    <w:rPr>
      <w:rFonts w:ascii="Times New Roman" w:hAnsi="Times New Roman" w:cs="Times New Roman"/>
      <w:sz w:val="24"/>
    </w:rPr>
  </w:style>
  <w:style w:type="character" w:styleId="Puslapionumeris">
    <w:name w:val="page number"/>
    <w:uiPriority w:val="99"/>
    <w:rsid w:val="002A746B"/>
    <w:rPr>
      <w:rFonts w:cs="Times New Roman"/>
    </w:rPr>
  </w:style>
  <w:style w:type="paragraph" w:customStyle="1" w:styleId="BodyText1">
    <w:name w:val="Body Text1"/>
    <w:link w:val="BodytextChar"/>
    <w:uiPriority w:val="99"/>
    <w:rsid w:val="002A746B"/>
    <w:pPr>
      <w:snapToGrid w:val="0"/>
      <w:ind w:firstLine="312"/>
      <w:jc w:val="both"/>
    </w:pPr>
    <w:rPr>
      <w:rFonts w:ascii="TimesLT" w:hAnsi="TimesLT"/>
      <w:sz w:val="22"/>
      <w:szCs w:val="22"/>
      <w:lang w:val="en-US" w:eastAsia="en-US"/>
    </w:rPr>
  </w:style>
  <w:style w:type="paragraph" w:customStyle="1" w:styleId="linija">
    <w:name w:val="linija"/>
    <w:basedOn w:val="prastasis"/>
    <w:uiPriority w:val="99"/>
    <w:rsid w:val="002A746B"/>
    <w:pPr>
      <w:spacing w:before="100" w:beforeAutospacing="1" w:after="100" w:afterAutospacing="1" w:line="240" w:lineRule="auto"/>
    </w:pPr>
    <w:rPr>
      <w:szCs w:val="24"/>
      <w:lang w:eastAsia="lt-LT"/>
    </w:rPr>
  </w:style>
  <w:style w:type="character" w:customStyle="1" w:styleId="BodytextChar">
    <w:name w:val="Body text Char"/>
    <w:link w:val="BodyText1"/>
    <w:uiPriority w:val="99"/>
    <w:locked/>
    <w:rsid w:val="002A746B"/>
    <w:rPr>
      <w:rFonts w:ascii="TimesLT" w:hAnsi="TimesLT"/>
      <w:sz w:val="22"/>
      <w:lang w:val="en-US" w:eastAsia="en-US"/>
    </w:rPr>
  </w:style>
  <w:style w:type="paragraph" w:styleId="Sraopastraipa">
    <w:name w:val="List Paragraph"/>
    <w:basedOn w:val="prastasis"/>
    <w:uiPriority w:val="99"/>
    <w:qFormat/>
    <w:rsid w:val="002A746B"/>
    <w:pPr>
      <w:ind w:left="720"/>
      <w:contextualSpacing/>
    </w:pPr>
  </w:style>
  <w:style w:type="character" w:customStyle="1" w:styleId="BodyTextChar0">
    <w:name w:val="Body Text Char"/>
    <w:aliases w:val="Char1 Char,Char Char"/>
    <w:uiPriority w:val="99"/>
    <w:locked/>
    <w:rsid w:val="002A746B"/>
    <w:rPr>
      <w:sz w:val="24"/>
    </w:rPr>
  </w:style>
  <w:style w:type="paragraph" w:styleId="Pagrindinistekstas">
    <w:name w:val="Body Text"/>
    <w:aliases w:val="Char1,Char"/>
    <w:basedOn w:val="prastasis"/>
    <w:link w:val="PagrindinistekstasDiagrama"/>
    <w:uiPriority w:val="99"/>
    <w:rsid w:val="002A746B"/>
    <w:pPr>
      <w:spacing w:after="120"/>
    </w:pPr>
    <w:rPr>
      <w:rFonts w:ascii="Calibri" w:eastAsia="Calibri" w:hAnsi="Calibri"/>
      <w:szCs w:val="20"/>
      <w:lang w:eastAsia="ja-JP"/>
    </w:rPr>
  </w:style>
  <w:style w:type="character" w:customStyle="1" w:styleId="PagrindinistekstasDiagrama">
    <w:name w:val="Pagrindinis tekstas Diagrama"/>
    <w:aliases w:val="Char1 Diagrama,Char Diagrama"/>
    <w:link w:val="Pagrindinistekstas"/>
    <w:uiPriority w:val="99"/>
    <w:semiHidden/>
    <w:locked/>
    <w:rsid w:val="002A746B"/>
    <w:rPr>
      <w:rFonts w:ascii="Times New Roman" w:hAnsi="Times New Roman" w:cs="Times New Roman"/>
      <w:sz w:val="24"/>
    </w:rPr>
  </w:style>
  <w:style w:type="paragraph" w:styleId="Antrat">
    <w:name w:val="caption"/>
    <w:basedOn w:val="prastasis"/>
    <w:next w:val="Pagrindinistekstas"/>
    <w:uiPriority w:val="99"/>
    <w:qFormat/>
    <w:rsid w:val="002A746B"/>
    <w:pPr>
      <w:keepNext/>
      <w:widowControl w:val="0"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</w:rPr>
  </w:style>
  <w:style w:type="character" w:customStyle="1" w:styleId="FontStyle227">
    <w:name w:val="Font Style227"/>
    <w:uiPriority w:val="99"/>
    <w:rsid w:val="002A746B"/>
    <w:rPr>
      <w:rFonts w:ascii="Times New Roman" w:hAnsi="Times New Roman"/>
      <w:i/>
      <w:sz w:val="16"/>
    </w:rPr>
  </w:style>
  <w:style w:type="character" w:customStyle="1" w:styleId="FontStyle160">
    <w:name w:val="Font Style160"/>
    <w:uiPriority w:val="99"/>
    <w:rsid w:val="002A746B"/>
    <w:rPr>
      <w:rFonts w:ascii="Times New Roman" w:hAnsi="Times New Roman"/>
      <w:sz w:val="16"/>
    </w:rPr>
  </w:style>
  <w:style w:type="character" w:customStyle="1" w:styleId="FontStyle275">
    <w:name w:val="Font Style275"/>
    <w:uiPriority w:val="99"/>
    <w:rsid w:val="002A746B"/>
    <w:rPr>
      <w:rFonts w:ascii="Times New Roman" w:hAnsi="Times New Roman"/>
      <w:sz w:val="18"/>
    </w:rPr>
  </w:style>
  <w:style w:type="paragraph" w:styleId="Pagrindiniotekstotrauka">
    <w:name w:val="Body Text Indent"/>
    <w:basedOn w:val="prastasis"/>
    <w:link w:val="PagrindiniotekstotraukaDiagrama"/>
    <w:uiPriority w:val="99"/>
    <w:rsid w:val="002A746B"/>
    <w:pPr>
      <w:spacing w:after="0" w:line="240" w:lineRule="auto"/>
      <w:ind w:firstLine="720"/>
    </w:pPr>
    <w:rPr>
      <w:i/>
      <w:szCs w:val="20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2A746B"/>
    <w:rPr>
      <w:rFonts w:ascii="Times New Roman" w:hAnsi="Times New Roman" w:cs="Times New Roman"/>
      <w:i/>
      <w:sz w:val="20"/>
      <w:szCs w:val="20"/>
    </w:rPr>
  </w:style>
  <w:style w:type="paragraph" w:customStyle="1" w:styleId="Standard">
    <w:name w:val="Standard"/>
    <w:uiPriority w:val="99"/>
    <w:rsid w:val="002A746B"/>
    <w:pPr>
      <w:suppressAutoHyphens/>
      <w:autoSpaceDN w:val="0"/>
      <w:spacing w:after="200" w:line="276" w:lineRule="auto"/>
      <w:textAlignment w:val="baseline"/>
    </w:pPr>
    <w:rPr>
      <w:rFonts w:eastAsia="Times New Roman" w:cs="Tahoma"/>
      <w:kern w:val="3"/>
      <w:sz w:val="22"/>
      <w:szCs w:val="22"/>
      <w:lang w:val="en-US" w:eastAsia="en-US"/>
    </w:rPr>
  </w:style>
  <w:style w:type="character" w:customStyle="1" w:styleId="BetarpDiagrama">
    <w:name w:val="Be tarpų Diagrama"/>
    <w:link w:val="Betarp"/>
    <w:uiPriority w:val="99"/>
    <w:locked/>
    <w:rsid w:val="002A746B"/>
    <w:rPr>
      <w:sz w:val="22"/>
      <w:lang w:val="en-US" w:eastAsia="en-US"/>
    </w:rPr>
  </w:style>
  <w:style w:type="paragraph" w:customStyle="1" w:styleId="Tekstas">
    <w:name w:val="Tekstas"/>
    <w:basedOn w:val="Standard"/>
    <w:uiPriority w:val="99"/>
    <w:rsid w:val="002A746B"/>
    <w:pPr>
      <w:tabs>
        <w:tab w:val="center" w:pos="4253"/>
      </w:tabs>
      <w:spacing w:after="0" w:line="240" w:lineRule="auto"/>
      <w:ind w:left="1134" w:firstLine="851"/>
    </w:pPr>
    <w:rPr>
      <w:rFonts w:ascii="Times New Roman" w:eastAsia="Calibri" w:hAnsi="Times New Roman" w:cs="Mangal"/>
      <w:sz w:val="24"/>
      <w:szCs w:val="24"/>
      <w:lang w:val="lt-LT" w:bidi="hi-IN"/>
    </w:rPr>
  </w:style>
  <w:style w:type="character" w:styleId="Grietas">
    <w:name w:val="Strong"/>
    <w:uiPriority w:val="99"/>
    <w:qFormat/>
    <w:rsid w:val="002A746B"/>
    <w:rPr>
      <w:rFonts w:cs="Times New Roman"/>
      <w:b/>
    </w:rPr>
  </w:style>
  <w:style w:type="paragraph" w:styleId="Debesliotekstas">
    <w:name w:val="Balloon Text"/>
    <w:basedOn w:val="prastasis"/>
    <w:link w:val="DebesliotekstasDiagrama"/>
    <w:uiPriority w:val="99"/>
    <w:semiHidden/>
    <w:rsid w:val="002A7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2A746B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99"/>
    <w:rsid w:val="002A74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uiPriority w:val="99"/>
    <w:qFormat/>
    <w:rsid w:val="00F65E83"/>
    <w:pPr>
      <w:spacing w:after="0" w:line="240" w:lineRule="auto"/>
      <w:jc w:val="center"/>
    </w:pPr>
    <w:rPr>
      <w:b/>
      <w:sz w:val="28"/>
      <w:szCs w:val="20"/>
    </w:rPr>
  </w:style>
  <w:style w:type="character" w:customStyle="1" w:styleId="PavadinimasDiagrama">
    <w:name w:val="Pavadinimas Diagrama"/>
    <w:link w:val="Pavadinimas"/>
    <w:uiPriority w:val="99"/>
    <w:locked/>
    <w:rsid w:val="00F65E83"/>
    <w:rPr>
      <w:rFonts w:ascii="Times New Roman" w:hAnsi="Times New Roman" w:cs="Times New Roman"/>
      <w:b/>
      <w:sz w:val="20"/>
      <w:szCs w:val="20"/>
    </w:rPr>
  </w:style>
  <w:style w:type="paragraph" w:styleId="Porat">
    <w:name w:val="footer"/>
    <w:basedOn w:val="prastasis"/>
    <w:link w:val="PoratDiagrama"/>
    <w:uiPriority w:val="99"/>
    <w:rsid w:val="004525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link w:val="Porat"/>
    <w:uiPriority w:val="99"/>
    <w:locked/>
    <w:rsid w:val="00452572"/>
    <w:rPr>
      <w:rFonts w:ascii="Times New Roman" w:hAnsi="Times New Roman" w:cs="Times New Roman"/>
      <w:sz w:val="24"/>
    </w:rPr>
  </w:style>
  <w:style w:type="paragraph" w:customStyle="1" w:styleId="Style">
    <w:name w:val="Style"/>
    <w:rsid w:val="00F05A1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Komentaronuoroda">
    <w:name w:val="annotation reference"/>
    <w:uiPriority w:val="99"/>
    <w:semiHidden/>
    <w:unhideWhenUsed/>
    <w:locked/>
    <w:rsid w:val="00475C71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locked/>
    <w:rsid w:val="00475C71"/>
    <w:rPr>
      <w:rFonts w:ascii="Times New Roman" w:eastAsia="Times New Roman" w:hAnsi="Times New Roman"/>
      <w:b/>
      <w:bCs/>
      <w:lang w:eastAsia="en-US"/>
    </w:rPr>
  </w:style>
  <w:style w:type="character" w:customStyle="1" w:styleId="KomentarotemaDiagrama">
    <w:name w:val="Komentaro tema Diagrama"/>
    <w:link w:val="Komentarotema"/>
    <w:uiPriority w:val="99"/>
    <w:semiHidden/>
    <w:rsid w:val="00475C71"/>
    <w:rPr>
      <w:rFonts w:ascii="Times New Roman" w:eastAsia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6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763A4-4CF6-4414-9155-E3895DDD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Eil</vt:lpstr>
      <vt:lpstr>Eil</vt:lpstr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Eil</dc:title>
  <dc:subject/>
  <dc:creator>Gita Lasytė</dc:creator>
  <cp:keywords/>
  <dc:description/>
  <cp:lastModifiedBy>Danguolė Kaselienė</cp:lastModifiedBy>
  <cp:revision>2</cp:revision>
  <dcterms:created xsi:type="dcterms:W3CDTF">2025-03-24T09:08:00Z</dcterms:created>
  <dcterms:modified xsi:type="dcterms:W3CDTF">2025-03-24T09:08:00Z</dcterms:modified>
</cp:coreProperties>
</file>